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B61" w:rsidRPr="00E46CCB" w:rsidRDefault="00E9602A" w:rsidP="002F16EA">
      <w:pPr>
        <w:pStyle w:val="Title"/>
        <w:ind w:right="-258"/>
        <w:rPr>
          <w:rFonts w:asciiTheme="majorHAnsi" w:hAnsiTheme="majorHAnsi"/>
          <w:sz w:val="24"/>
          <w:szCs w:val="24"/>
        </w:rPr>
      </w:pPr>
      <w:r w:rsidRPr="00E46CCB">
        <w:rPr>
          <w:noProof/>
          <w:sz w:val="24"/>
          <w:szCs w:val="24"/>
          <w:lang w:eastAsia="en-GB"/>
        </w:rPr>
        <w:drawing>
          <wp:anchor distT="0" distB="0" distL="114300" distR="114300" simplePos="0" relativeHeight="251650560" behindDoc="0" locked="0" layoutInCell="1" allowOverlap="1">
            <wp:simplePos x="0" y="0"/>
            <wp:positionH relativeFrom="column">
              <wp:posOffset>2401570</wp:posOffset>
            </wp:positionH>
            <wp:positionV relativeFrom="paragraph">
              <wp:posOffset>-137160</wp:posOffset>
            </wp:positionV>
            <wp:extent cx="1715770" cy="914400"/>
            <wp:effectExtent l="19050" t="0" r="0" b="0"/>
            <wp:wrapTopAndBottom/>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srcRect/>
                    <a:stretch>
                      <a:fillRect/>
                    </a:stretch>
                  </pic:blipFill>
                  <pic:spPr bwMode="auto">
                    <a:xfrm>
                      <a:off x="0" y="0"/>
                      <a:ext cx="1715770" cy="914400"/>
                    </a:xfrm>
                    <a:prstGeom prst="rect">
                      <a:avLst/>
                    </a:prstGeom>
                    <a:noFill/>
                    <a:ln w="9525">
                      <a:miter lim="800000"/>
                      <a:headEnd/>
                      <a:tailEnd/>
                    </a:ln>
                  </pic:spPr>
                </pic:pic>
              </a:graphicData>
            </a:graphic>
          </wp:anchor>
        </w:drawing>
      </w:r>
      <w:r w:rsidR="005C7955" w:rsidRPr="00E46CCB">
        <w:rPr>
          <w:rFonts w:asciiTheme="majorHAnsi" w:hAnsiTheme="majorHAnsi"/>
          <w:sz w:val="24"/>
          <w:szCs w:val="24"/>
        </w:rPr>
        <w:t>STIRLING FIELD &amp; ARCHAEOLOGICAL SOCIETY</w:t>
      </w:r>
      <w:r w:rsidR="0030731B" w:rsidRPr="00E46CCB">
        <w:rPr>
          <w:rFonts w:asciiTheme="majorHAnsi" w:hAnsiTheme="majorHAnsi"/>
          <w:sz w:val="24"/>
          <w:szCs w:val="24"/>
        </w:rPr>
        <w:t xml:space="preserve"> - </w:t>
      </w:r>
      <w:r w:rsidR="00473B61" w:rsidRPr="00E46CCB">
        <w:rPr>
          <w:rFonts w:asciiTheme="majorHAnsi" w:hAnsiTheme="majorHAnsi"/>
          <w:sz w:val="24"/>
          <w:szCs w:val="24"/>
        </w:rPr>
        <w:t>SUMMER OUTINGS 20</w:t>
      </w:r>
      <w:r w:rsidR="004E6660" w:rsidRPr="00E46CCB">
        <w:rPr>
          <w:rFonts w:asciiTheme="majorHAnsi" w:hAnsiTheme="majorHAnsi"/>
          <w:sz w:val="24"/>
          <w:szCs w:val="24"/>
        </w:rPr>
        <w:t>2</w:t>
      </w:r>
      <w:r w:rsidR="00F36170" w:rsidRPr="00E46CCB">
        <w:rPr>
          <w:rFonts w:asciiTheme="majorHAnsi" w:hAnsiTheme="majorHAnsi"/>
          <w:sz w:val="24"/>
          <w:szCs w:val="24"/>
        </w:rPr>
        <w:t>5</w:t>
      </w:r>
    </w:p>
    <w:p w:rsidR="00473B61" w:rsidRPr="00E46CCB" w:rsidRDefault="00473B61" w:rsidP="00B64228">
      <w:pPr>
        <w:pStyle w:val="Title"/>
        <w:ind w:right="2525"/>
        <w:jc w:val="left"/>
        <w:rPr>
          <w:rFonts w:asciiTheme="majorHAnsi" w:hAnsiTheme="majorHAnsi"/>
          <w:sz w:val="16"/>
          <w:szCs w:val="16"/>
        </w:rPr>
      </w:pPr>
    </w:p>
    <w:p w:rsidR="00CD6A06" w:rsidRPr="00E46CCB" w:rsidRDefault="00874DDA" w:rsidP="001646D5">
      <w:pPr>
        <w:pStyle w:val="Title"/>
        <w:ind w:right="2525"/>
        <w:jc w:val="left"/>
        <w:rPr>
          <w:rFonts w:asciiTheme="majorHAnsi" w:hAnsiTheme="majorHAnsi"/>
        </w:rPr>
      </w:pPr>
      <w:r>
        <w:rPr>
          <w:rFonts w:asciiTheme="majorHAnsi" w:hAnsiTheme="majorHAnsi"/>
          <w:noProof/>
        </w:rPr>
        <w:pict>
          <v:line id="_x0000_s1037" style="position:absolute;z-index:251647488" from="848.95pt,-33.65pt" to="848.95pt,563.95pt">
            <v:stroke dashstyle="dash"/>
          </v:line>
        </w:pict>
      </w:r>
      <w:r w:rsidR="00C47E17">
        <w:rPr>
          <w:rFonts w:asciiTheme="majorHAnsi" w:hAnsiTheme="majorHAnsi"/>
          <w:noProof/>
        </w:rPr>
        <w:t>SATURDAYS</w:t>
      </w:r>
    </w:p>
    <w:p w:rsidR="00CD6A06" w:rsidRPr="00E46CCB" w:rsidRDefault="00874DDA" w:rsidP="001646D5">
      <w:pPr>
        <w:rPr>
          <w:rFonts w:asciiTheme="majorHAnsi" w:hAnsiTheme="majorHAnsi"/>
        </w:rPr>
      </w:pPr>
      <w:r>
        <w:rPr>
          <w:rFonts w:asciiTheme="majorHAnsi" w:hAnsiTheme="majorHAnsi"/>
          <w:noProof/>
        </w:rPr>
        <w:pict>
          <v:line id="_x0000_s1058" style="position:absolute;z-index:251648512" from="604.4pt,9.15pt" to="604.4pt,387.15pt"/>
        </w:pict>
      </w:r>
      <w:r w:rsidR="00202A8B" w:rsidRPr="00E46CCB">
        <w:rPr>
          <w:rFonts w:asciiTheme="majorHAnsi" w:hAnsiTheme="majorHAnsi"/>
        </w:rPr>
        <w:t xml:space="preserve">Meet at </w:t>
      </w:r>
      <w:r w:rsidR="00CD6A06" w:rsidRPr="00E46CCB">
        <w:rPr>
          <w:rFonts w:asciiTheme="majorHAnsi" w:hAnsiTheme="majorHAnsi"/>
        </w:rPr>
        <w:t xml:space="preserve">the </w:t>
      </w:r>
      <w:proofErr w:type="spellStart"/>
      <w:r w:rsidR="00FF6F6C" w:rsidRPr="00E46CCB">
        <w:rPr>
          <w:rFonts w:asciiTheme="majorHAnsi" w:hAnsiTheme="majorHAnsi"/>
        </w:rPr>
        <w:t>Castle</w:t>
      </w:r>
      <w:r w:rsidR="00316C74" w:rsidRPr="00E46CCB">
        <w:rPr>
          <w:rFonts w:asciiTheme="majorHAnsi" w:hAnsiTheme="majorHAnsi"/>
        </w:rPr>
        <w:t>v</w:t>
      </w:r>
      <w:r w:rsidR="00FF6F6C" w:rsidRPr="00E46CCB">
        <w:rPr>
          <w:rFonts w:asciiTheme="majorHAnsi" w:hAnsiTheme="majorHAnsi"/>
        </w:rPr>
        <w:t>iew</w:t>
      </w:r>
      <w:proofErr w:type="spellEnd"/>
      <w:r w:rsidR="00FF6F6C" w:rsidRPr="00E46CCB">
        <w:rPr>
          <w:rFonts w:asciiTheme="majorHAnsi" w:hAnsiTheme="majorHAnsi"/>
        </w:rPr>
        <w:t xml:space="preserve"> Park &amp; Ride (free</w:t>
      </w:r>
      <w:r w:rsidR="00F72D6E" w:rsidRPr="00E46CCB">
        <w:rPr>
          <w:rFonts w:asciiTheme="majorHAnsi" w:hAnsiTheme="majorHAnsi"/>
        </w:rPr>
        <w:t xml:space="preserve"> parking</w:t>
      </w:r>
      <w:r w:rsidR="00005AFA" w:rsidRPr="00E46CCB">
        <w:rPr>
          <w:rFonts w:asciiTheme="majorHAnsi" w:hAnsiTheme="majorHAnsi"/>
        </w:rPr>
        <w:t>: FK9</w:t>
      </w:r>
      <w:r w:rsidR="00C00C25" w:rsidRPr="00E46CCB">
        <w:rPr>
          <w:rFonts w:asciiTheme="majorHAnsi" w:hAnsiTheme="majorHAnsi"/>
        </w:rPr>
        <w:t xml:space="preserve"> </w:t>
      </w:r>
      <w:r w:rsidR="00005AFA" w:rsidRPr="00E46CCB">
        <w:rPr>
          <w:rFonts w:asciiTheme="majorHAnsi" w:hAnsiTheme="majorHAnsi"/>
        </w:rPr>
        <w:t>4TW, M9 Junction 10</w:t>
      </w:r>
      <w:r w:rsidR="00FF6F6C" w:rsidRPr="00E46CCB">
        <w:rPr>
          <w:rFonts w:asciiTheme="majorHAnsi" w:hAnsiTheme="majorHAnsi"/>
        </w:rPr>
        <w:t>)</w:t>
      </w:r>
      <w:r w:rsidR="00CD6A06" w:rsidRPr="00E46CCB">
        <w:rPr>
          <w:rFonts w:asciiTheme="majorHAnsi" w:hAnsiTheme="majorHAnsi"/>
        </w:rPr>
        <w:t xml:space="preserve"> at </w:t>
      </w:r>
      <w:r w:rsidR="000017DC" w:rsidRPr="00E46CCB">
        <w:rPr>
          <w:rFonts w:asciiTheme="majorHAnsi" w:hAnsiTheme="majorHAnsi"/>
        </w:rPr>
        <w:t>0</w:t>
      </w:r>
      <w:r w:rsidR="00CD6A06" w:rsidRPr="00E46CCB">
        <w:rPr>
          <w:rFonts w:asciiTheme="majorHAnsi" w:hAnsiTheme="majorHAnsi"/>
        </w:rPr>
        <w:t xml:space="preserve">9:30 </w:t>
      </w:r>
      <w:r w:rsidR="00F71A29" w:rsidRPr="00E46CCB">
        <w:rPr>
          <w:rFonts w:asciiTheme="majorHAnsi" w:hAnsiTheme="majorHAnsi"/>
        </w:rPr>
        <w:t>for</w:t>
      </w:r>
      <w:r w:rsidR="000017DC" w:rsidRPr="00E46CCB">
        <w:rPr>
          <w:rFonts w:asciiTheme="majorHAnsi" w:hAnsiTheme="majorHAnsi"/>
        </w:rPr>
        <w:t xml:space="preserve"> directions and any last-minute instructions. </w:t>
      </w:r>
      <w:r w:rsidR="004B5041" w:rsidRPr="00E46CCB">
        <w:rPr>
          <w:rFonts w:asciiTheme="majorHAnsi" w:hAnsiTheme="majorHAnsi"/>
        </w:rPr>
        <w:t xml:space="preserve">Please bring a </w:t>
      </w:r>
      <w:r w:rsidR="00CD6A06" w:rsidRPr="00E46CCB">
        <w:rPr>
          <w:rFonts w:asciiTheme="majorHAnsi" w:hAnsiTheme="majorHAnsi"/>
        </w:rPr>
        <w:t>packed lunch</w:t>
      </w:r>
      <w:r w:rsidR="00202A8B" w:rsidRPr="00E46CCB">
        <w:rPr>
          <w:rFonts w:asciiTheme="majorHAnsi" w:hAnsiTheme="majorHAnsi"/>
        </w:rPr>
        <w:t xml:space="preserve"> and wear </w:t>
      </w:r>
      <w:r w:rsidR="004B5041" w:rsidRPr="00E46CCB">
        <w:rPr>
          <w:rFonts w:asciiTheme="majorHAnsi" w:hAnsiTheme="majorHAnsi"/>
        </w:rPr>
        <w:t>appropriate clothing</w:t>
      </w:r>
      <w:r w:rsidR="00202A8B" w:rsidRPr="00E46CCB">
        <w:rPr>
          <w:rFonts w:asciiTheme="majorHAnsi" w:hAnsiTheme="majorHAnsi"/>
        </w:rPr>
        <w:t xml:space="preserve">. </w:t>
      </w:r>
      <w:r w:rsidR="007A4C37" w:rsidRPr="00E46CCB">
        <w:rPr>
          <w:rFonts w:asciiTheme="majorHAnsi" w:hAnsiTheme="majorHAnsi"/>
        </w:rPr>
        <w:t xml:space="preserve"> Non - members are welcome</w:t>
      </w:r>
      <w:r w:rsidR="000017DC" w:rsidRPr="00E46CCB">
        <w:rPr>
          <w:rFonts w:asciiTheme="majorHAnsi" w:hAnsiTheme="majorHAnsi"/>
        </w:rPr>
        <w:t>.</w:t>
      </w:r>
    </w:p>
    <w:p w:rsidR="001646D5" w:rsidRPr="00E46CCB" w:rsidRDefault="001646D5" w:rsidP="001646D5">
      <w:pPr>
        <w:rPr>
          <w:rFonts w:asciiTheme="majorHAnsi" w:hAnsiTheme="majorHAnsi"/>
          <w:sz w:val="16"/>
          <w:szCs w:val="16"/>
        </w:rPr>
      </w:pPr>
    </w:p>
    <w:p w:rsidR="000279D6" w:rsidRPr="00E46CCB" w:rsidRDefault="00177E21" w:rsidP="00B87C62">
      <w:pPr>
        <w:jc w:val="center"/>
        <w:rPr>
          <w:rFonts w:asciiTheme="majorHAnsi" w:hAnsiTheme="majorHAnsi"/>
          <w:b/>
        </w:rPr>
      </w:pPr>
      <w:r w:rsidRPr="00E46CCB">
        <w:rPr>
          <w:rFonts w:asciiTheme="majorHAnsi" w:hAnsiTheme="majorHAnsi"/>
          <w:b/>
        </w:rPr>
        <w:t xml:space="preserve">Saturday </w:t>
      </w:r>
      <w:r w:rsidR="00F36170" w:rsidRPr="00E46CCB">
        <w:rPr>
          <w:rFonts w:asciiTheme="majorHAnsi" w:hAnsiTheme="majorHAnsi"/>
          <w:b/>
        </w:rPr>
        <w:t>12</w:t>
      </w:r>
      <w:r w:rsidR="006C40AF" w:rsidRPr="00E46CCB">
        <w:rPr>
          <w:rFonts w:asciiTheme="majorHAnsi" w:hAnsiTheme="majorHAnsi"/>
          <w:b/>
          <w:vertAlign w:val="superscript"/>
        </w:rPr>
        <w:t>th</w:t>
      </w:r>
      <w:r w:rsidR="006C40AF" w:rsidRPr="00E46CCB">
        <w:rPr>
          <w:rFonts w:asciiTheme="majorHAnsi" w:hAnsiTheme="majorHAnsi"/>
          <w:b/>
        </w:rPr>
        <w:t xml:space="preserve"> </w:t>
      </w:r>
      <w:r w:rsidRPr="00E46CCB">
        <w:rPr>
          <w:rFonts w:asciiTheme="majorHAnsi" w:hAnsiTheme="majorHAnsi"/>
          <w:b/>
        </w:rPr>
        <w:t xml:space="preserve">April </w:t>
      </w:r>
    </w:p>
    <w:p w:rsidR="006C40AF" w:rsidRPr="00E46CCB" w:rsidRDefault="00F36170" w:rsidP="006C40AF">
      <w:pPr>
        <w:jc w:val="center"/>
        <w:rPr>
          <w:rFonts w:asciiTheme="majorHAnsi" w:hAnsiTheme="majorHAnsi"/>
        </w:rPr>
      </w:pPr>
      <w:proofErr w:type="spellStart"/>
      <w:r w:rsidRPr="00E46CCB">
        <w:rPr>
          <w:rFonts w:asciiTheme="majorHAnsi" w:hAnsiTheme="majorHAnsi"/>
          <w:b/>
        </w:rPr>
        <w:t>Culross</w:t>
      </w:r>
      <w:proofErr w:type="spellEnd"/>
      <w:r w:rsidRPr="00E46CCB">
        <w:rPr>
          <w:rFonts w:asciiTheme="majorHAnsi" w:hAnsiTheme="majorHAnsi"/>
          <w:b/>
        </w:rPr>
        <w:t xml:space="preserve">, the Palace, the Abbey &amp; Old Kirk </w:t>
      </w:r>
      <w:r w:rsidR="00187EE5" w:rsidRPr="00E46CCB">
        <w:rPr>
          <w:rFonts w:asciiTheme="majorHAnsi" w:hAnsiTheme="majorHAnsi"/>
          <w:b/>
        </w:rPr>
        <w:t xml:space="preserve">  </w:t>
      </w:r>
    </w:p>
    <w:p w:rsidR="00CC26B7" w:rsidRPr="00E46CCB" w:rsidRDefault="00CC26B7" w:rsidP="00D94B59">
      <w:pPr>
        <w:rPr>
          <w:rFonts w:asciiTheme="majorHAnsi" w:hAnsiTheme="majorHAnsi"/>
          <w:sz w:val="16"/>
          <w:szCs w:val="16"/>
        </w:rPr>
      </w:pPr>
    </w:p>
    <w:p w:rsidR="00831AE2" w:rsidRPr="00E46CCB" w:rsidRDefault="00CF2793" w:rsidP="00831AE2">
      <w:pPr>
        <w:tabs>
          <w:tab w:val="left" w:pos="142"/>
        </w:tabs>
        <w:jc w:val="both"/>
        <w:rPr>
          <w:rFonts w:asciiTheme="majorHAnsi" w:hAnsiTheme="majorHAnsi"/>
        </w:rPr>
      </w:pPr>
      <w:proofErr w:type="spellStart"/>
      <w:r w:rsidRPr="00E46CCB">
        <w:rPr>
          <w:rFonts w:asciiTheme="majorHAnsi" w:hAnsiTheme="majorHAnsi"/>
        </w:rPr>
        <w:t>Culross</w:t>
      </w:r>
      <w:proofErr w:type="spellEnd"/>
      <w:r w:rsidRPr="00E46CCB">
        <w:rPr>
          <w:rFonts w:asciiTheme="majorHAnsi" w:hAnsiTheme="majorHAnsi"/>
        </w:rPr>
        <w:t xml:space="preserve"> is the best preserved medieval burgh in Scotland, and well worth a visit, even before you enter the Palace </w:t>
      </w:r>
      <w:r w:rsidR="00CE3E5A" w:rsidRPr="00E46CCB">
        <w:rPr>
          <w:rFonts w:asciiTheme="majorHAnsi" w:hAnsiTheme="majorHAnsi"/>
        </w:rPr>
        <w:t>(</w:t>
      </w:r>
      <w:r w:rsidR="00CA39C7" w:rsidRPr="00E46CCB">
        <w:rPr>
          <w:rFonts w:asciiTheme="majorHAnsi" w:hAnsiTheme="majorHAnsi"/>
        </w:rPr>
        <w:t xml:space="preserve">£13.50/£10.50, </w:t>
      </w:r>
      <w:r w:rsidR="00CE3E5A" w:rsidRPr="00E46CCB">
        <w:rPr>
          <w:rFonts w:asciiTheme="majorHAnsi" w:hAnsiTheme="majorHAnsi"/>
        </w:rPr>
        <w:t xml:space="preserve">constructed 1597 - 1611 by Sir George Bruce of </w:t>
      </w:r>
      <w:proofErr w:type="spellStart"/>
      <w:r w:rsidR="00CE3E5A" w:rsidRPr="00E46CCB">
        <w:rPr>
          <w:rFonts w:asciiTheme="majorHAnsi" w:hAnsiTheme="majorHAnsi"/>
        </w:rPr>
        <w:t>Carnock</w:t>
      </w:r>
      <w:proofErr w:type="spellEnd"/>
      <w:r w:rsidR="00CE3E5A" w:rsidRPr="00E46CCB">
        <w:rPr>
          <w:rFonts w:asciiTheme="majorHAnsi" w:hAnsiTheme="majorHAnsi"/>
        </w:rPr>
        <w:t xml:space="preserve">) or </w:t>
      </w:r>
      <w:r w:rsidRPr="00E46CCB">
        <w:rPr>
          <w:rFonts w:asciiTheme="majorHAnsi" w:hAnsiTheme="majorHAnsi"/>
        </w:rPr>
        <w:t>Abbey</w:t>
      </w:r>
      <w:r w:rsidR="00CA39C7" w:rsidRPr="00E46CCB">
        <w:rPr>
          <w:rFonts w:asciiTheme="majorHAnsi" w:hAnsiTheme="majorHAnsi"/>
        </w:rPr>
        <w:t xml:space="preserve"> Church (free, built 1230-1300)</w:t>
      </w:r>
      <w:r w:rsidR="00D31648" w:rsidRPr="00E46CCB">
        <w:rPr>
          <w:rFonts w:asciiTheme="majorHAnsi" w:hAnsiTheme="majorHAnsi"/>
        </w:rPr>
        <w:t>.</w:t>
      </w:r>
      <w:r w:rsidR="00CA39C7" w:rsidRPr="00E46CCB">
        <w:rPr>
          <w:rFonts w:asciiTheme="majorHAnsi" w:hAnsiTheme="majorHAnsi"/>
        </w:rPr>
        <w:t xml:space="preserve"> </w:t>
      </w:r>
      <w:r w:rsidR="00C47E17">
        <w:rPr>
          <w:rFonts w:asciiTheme="majorHAnsi" w:hAnsiTheme="majorHAnsi"/>
        </w:rPr>
        <w:t>T</w:t>
      </w:r>
      <w:r w:rsidRPr="00E46CCB">
        <w:rPr>
          <w:rFonts w:asciiTheme="majorHAnsi" w:hAnsiTheme="majorHAnsi"/>
        </w:rPr>
        <w:t>he Old</w:t>
      </w:r>
      <w:r w:rsidR="004B67CB" w:rsidRPr="00E46CCB">
        <w:rPr>
          <w:rFonts w:asciiTheme="majorHAnsi" w:hAnsiTheme="majorHAnsi"/>
        </w:rPr>
        <w:t>, or West,</w:t>
      </w:r>
      <w:r w:rsidR="00CE3E5A" w:rsidRPr="00E46CCB">
        <w:rPr>
          <w:rFonts w:asciiTheme="majorHAnsi" w:hAnsiTheme="majorHAnsi"/>
        </w:rPr>
        <w:t xml:space="preserve"> Kirk</w:t>
      </w:r>
      <w:r w:rsidR="004B67CB" w:rsidRPr="00E46CCB">
        <w:rPr>
          <w:rFonts w:asciiTheme="majorHAnsi" w:hAnsiTheme="majorHAnsi"/>
        </w:rPr>
        <w:t xml:space="preserve"> </w:t>
      </w:r>
      <w:r w:rsidR="00C47E17">
        <w:rPr>
          <w:rFonts w:asciiTheme="majorHAnsi" w:hAnsiTheme="majorHAnsi"/>
        </w:rPr>
        <w:t xml:space="preserve">is less well known, lying </w:t>
      </w:r>
      <w:r w:rsidR="00CE3E5A" w:rsidRPr="00E46CCB">
        <w:rPr>
          <w:rFonts w:asciiTheme="majorHAnsi" w:hAnsiTheme="majorHAnsi"/>
        </w:rPr>
        <w:t xml:space="preserve">surrounded by fields </w:t>
      </w:r>
      <w:r w:rsidR="004B67CB" w:rsidRPr="00E46CCB">
        <w:rPr>
          <w:rFonts w:asciiTheme="majorHAnsi" w:hAnsiTheme="majorHAnsi"/>
        </w:rPr>
        <w:t xml:space="preserve">about </w:t>
      </w:r>
      <w:r w:rsidR="00CE3E5A" w:rsidRPr="00E46CCB">
        <w:rPr>
          <w:rFonts w:asciiTheme="majorHAnsi" w:hAnsiTheme="majorHAnsi"/>
        </w:rPr>
        <w:t>½ mile</w:t>
      </w:r>
      <w:r w:rsidR="00C47E17" w:rsidRPr="00C47E17">
        <w:rPr>
          <w:rFonts w:asciiTheme="majorHAnsi" w:hAnsiTheme="majorHAnsi"/>
        </w:rPr>
        <w:t xml:space="preserve"> </w:t>
      </w:r>
      <w:r w:rsidR="00C47E17" w:rsidRPr="00E46CCB">
        <w:rPr>
          <w:rFonts w:asciiTheme="majorHAnsi" w:hAnsiTheme="majorHAnsi"/>
        </w:rPr>
        <w:t>west of the Abbey</w:t>
      </w:r>
      <w:r w:rsidR="00CE3E5A" w:rsidRPr="00E46CCB">
        <w:rPr>
          <w:rFonts w:asciiTheme="majorHAnsi" w:hAnsiTheme="majorHAnsi"/>
        </w:rPr>
        <w:t xml:space="preserve"> (an 11 minute walk according to Google)</w:t>
      </w:r>
      <w:r w:rsidR="004B67CB" w:rsidRPr="00E46CCB">
        <w:rPr>
          <w:rFonts w:asciiTheme="majorHAnsi" w:hAnsiTheme="majorHAnsi"/>
        </w:rPr>
        <w:t xml:space="preserve">. </w:t>
      </w:r>
      <w:r w:rsidR="00CE3E5A" w:rsidRPr="00E46CCB">
        <w:rPr>
          <w:rFonts w:asciiTheme="majorHAnsi" w:hAnsiTheme="majorHAnsi"/>
        </w:rPr>
        <w:t xml:space="preserve">It was </w:t>
      </w:r>
      <w:r w:rsidR="00CA39C7" w:rsidRPr="00E46CCB">
        <w:rPr>
          <w:rFonts w:asciiTheme="majorHAnsi" w:hAnsiTheme="majorHAnsi"/>
        </w:rPr>
        <w:t>ruinous by</w:t>
      </w:r>
      <w:r w:rsidR="00CE3E5A" w:rsidRPr="00E46CCB">
        <w:rPr>
          <w:rFonts w:asciiTheme="majorHAnsi" w:hAnsiTheme="majorHAnsi"/>
        </w:rPr>
        <w:t xml:space="preserve"> 1633, although its walls have been partially rebuilt incorporating medieval grave slabs.</w:t>
      </w:r>
      <w:r w:rsidR="00C47E17">
        <w:rPr>
          <w:rFonts w:asciiTheme="majorHAnsi" w:hAnsiTheme="majorHAnsi"/>
        </w:rPr>
        <w:t xml:space="preserve"> </w:t>
      </w:r>
    </w:p>
    <w:p w:rsidR="00187EE5" w:rsidRPr="00E46CCB" w:rsidRDefault="00584DF9" w:rsidP="00584DF9">
      <w:pPr>
        <w:tabs>
          <w:tab w:val="left" w:pos="142"/>
        </w:tabs>
        <w:rPr>
          <w:bCs/>
          <w:sz w:val="16"/>
          <w:szCs w:val="16"/>
        </w:rPr>
      </w:pPr>
      <w:r w:rsidRPr="00E46CCB">
        <w:rPr>
          <w:rFonts w:asciiTheme="majorHAnsi" w:hAnsiTheme="majorHAnsi"/>
          <w:sz w:val="16"/>
          <w:szCs w:val="16"/>
        </w:rPr>
        <w:br/>
      </w:r>
      <w:r w:rsidR="00287A19" w:rsidRPr="00E46CCB">
        <w:rPr>
          <w:rFonts w:asciiTheme="majorHAnsi" w:hAnsiTheme="majorHAnsi"/>
        </w:rPr>
        <w:t xml:space="preserve">Leader:  </w:t>
      </w:r>
      <w:r w:rsidR="00F36170" w:rsidRPr="00E46CCB">
        <w:rPr>
          <w:rFonts w:asciiTheme="majorHAnsi" w:hAnsiTheme="majorHAnsi"/>
        </w:rPr>
        <w:t>Paul Sorowka</w:t>
      </w:r>
      <w:r w:rsidR="00287A19" w:rsidRPr="00E46CCB">
        <w:rPr>
          <w:rFonts w:asciiTheme="majorHAnsi" w:hAnsiTheme="majorHAnsi"/>
        </w:rPr>
        <w:t xml:space="preserve"> (</w:t>
      </w:r>
      <w:r w:rsidR="00F36170" w:rsidRPr="00E46CCB">
        <w:rPr>
          <w:rFonts w:asciiTheme="majorHAnsi" w:hAnsiTheme="majorHAnsi"/>
        </w:rPr>
        <w:t>01786 464578</w:t>
      </w:r>
      <w:r w:rsidR="00287A19" w:rsidRPr="00E46CCB">
        <w:rPr>
          <w:rFonts w:asciiTheme="majorHAnsi" w:hAnsiTheme="majorHAnsi"/>
        </w:rPr>
        <w:t>)</w:t>
      </w:r>
      <w:r w:rsidRPr="00E46CCB">
        <w:rPr>
          <w:rFonts w:asciiTheme="majorHAnsi" w:hAnsiTheme="majorHAnsi"/>
        </w:rPr>
        <w:br/>
      </w:r>
      <w:r w:rsidR="00187EE5" w:rsidRPr="00E46CCB">
        <w:rPr>
          <w:bCs/>
          <w:sz w:val="16"/>
          <w:szCs w:val="16"/>
        </w:rPr>
        <w:tab/>
      </w:r>
    </w:p>
    <w:p w:rsidR="001646D5" w:rsidRPr="00E46CCB" w:rsidRDefault="00635B45" w:rsidP="00B87C62">
      <w:pPr>
        <w:jc w:val="center"/>
        <w:rPr>
          <w:rFonts w:asciiTheme="majorHAnsi" w:hAnsiTheme="majorHAnsi"/>
          <w:b/>
        </w:rPr>
      </w:pPr>
      <w:r w:rsidRPr="00E46CCB">
        <w:rPr>
          <w:rFonts w:asciiTheme="majorHAnsi" w:hAnsiTheme="majorHAnsi"/>
          <w:b/>
        </w:rPr>
        <w:t xml:space="preserve">Saturday </w:t>
      </w:r>
      <w:r w:rsidR="006C40AF" w:rsidRPr="00E46CCB">
        <w:rPr>
          <w:rFonts w:asciiTheme="majorHAnsi" w:hAnsiTheme="majorHAnsi"/>
          <w:b/>
        </w:rPr>
        <w:t>1</w:t>
      </w:r>
      <w:r w:rsidR="00F36170" w:rsidRPr="00E46CCB">
        <w:rPr>
          <w:rFonts w:asciiTheme="majorHAnsi" w:hAnsiTheme="majorHAnsi"/>
          <w:b/>
        </w:rPr>
        <w:t>7</w:t>
      </w:r>
      <w:r w:rsidR="000A57B3" w:rsidRPr="00E46CCB">
        <w:rPr>
          <w:rFonts w:asciiTheme="majorHAnsi" w:hAnsiTheme="majorHAnsi"/>
          <w:b/>
          <w:vertAlign w:val="superscript"/>
        </w:rPr>
        <w:t>th</w:t>
      </w:r>
      <w:r w:rsidR="000A57B3" w:rsidRPr="00E46CCB">
        <w:rPr>
          <w:rFonts w:asciiTheme="majorHAnsi" w:hAnsiTheme="majorHAnsi"/>
          <w:b/>
        </w:rPr>
        <w:t xml:space="preserve"> </w:t>
      </w:r>
      <w:r w:rsidRPr="00E46CCB">
        <w:rPr>
          <w:rFonts w:asciiTheme="majorHAnsi" w:hAnsiTheme="majorHAnsi"/>
          <w:b/>
        </w:rPr>
        <w:t>May</w:t>
      </w:r>
    </w:p>
    <w:p w:rsidR="00425976" w:rsidRPr="00E46CCB" w:rsidRDefault="00F36170" w:rsidP="00F36170">
      <w:pPr>
        <w:jc w:val="center"/>
        <w:rPr>
          <w:rFonts w:asciiTheme="majorHAnsi" w:hAnsiTheme="majorHAnsi"/>
          <w:b/>
        </w:rPr>
      </w:pPr>
      <w:proofErr w:type="spellStart"/>
      <w:r w:rsidRPr="00E46CCB">
        <w:rPr>
          <w:rFonts w:asciiTheme="majorHAnsi" w:hAnsiTheme="majorHAnsi"/>
          <w:b/>
        </w:rPr>
        <w:t>Newbattle</w:t>
      </w:r>
      <w:proofErr w:type="spellEnd"/>
      <w:r w:rsidRPr="00E46CCB">
        <w:rPr>
          <w:rFonts w:asciiTheme="majorHAnsi" w:hAnsiTheme="majorHAnsi"/>
          <w:b/>
        </w:rPr>
        <w:t xml:space="preserve"> Abbey </w:t>
      </w:r>
      <w:r w:rsidR="003C3A5A" w:rsidRPr="00E46CCB">
        <w:rPr>
          <w:rFonts w:asciiTheme="majorHAnsi" w:hAnsiTheme="majorHAnsi"/>
          <w:b/>
        </w:rPr>
        <w:t>&amp;</w:t>
      </w:r>
      <w:r w:rsidRPr="00E46CCB">
        <w:rPr>
          <w:rFonts w:asciiTheme="majorHAnsi" w:hAnsiTheme="majorHAnsi"/>
          <w:b/>
        </w:rPr>
        <w:t xml:space="preserve"> Grounds</w:t>
      </w:r>
      <w:r w:rsidR="00D31648" w:rsidRPr="00E46CCB">
        <w:rPr>
          <w:rFonts w:asciiTheme="majorHAnsi" w:hAnsiTheme="majorHAnsi"/>
          <w:b/>
        </w:rPr>
        <w:t xml:space="preserve"> and </w:t>
      </w:r>
      <w:r w:rsidR="003C3A5A" w:rsidRPr="00E46CCB">
        <w:rPr>
          <w:rFonts w:asciiTheme="majorHAnsi" w:hAnsiTheme="majorHAnsi"/>
          <w:b/>
        </w:rPr>
        <w:t xml:space="preserve">the Site of </w:t>
      </w:r>
      <w:proofErr w:type="spellStart"/>
      <w:r w:rsidR="00D31648" w:rsidRPr="00E46CCB">
        <w:rPr>
          <w:rFonts w:asciiTheme="majorHAnsi" w:hAnsiTheme="majorHAnsi"/>
          <w:b/>
        </w:rPr>
        <w:t>Inveresk</w:t>
      </w:r>
      <w:proofErr w:type="spellEnd"/>
      <w:r w:rsidR="003C3A5A" w:rsidRPr="00E46CCB">
        <w:rPr>
          <w:rFonts w:asciiTheme="majorHAnsi" w:hAnsiTheme="majorHAnsi"/>
          <w:b/>
        </w:rPr>
        <w:t xml:space="preserve"> Roman Fort</w:t>
      </w:r>
    </w:p>
    <w:p w:rsidR="00F36170" w:rsidRPr="00E46CCB" w:rsidRDefault="00F36170" w:rsidP="00F36170">
      <w:pPr>
        <w:jc w:val="center"/>
        <w:rPr>
          <w:rFonts w:asciiTheme="majorHAnsi" w:hAnsiTheme="majorHAnsi"/>
          <w:sz w:val="16"/>
          <w:szCs w:val="16"/>
        </w:rPr>
      </w:pPr>
    </w:p>
    <w:p w:rsidR="00425976" w:rsidRPr="00E46CCB" w:rsidRDefault="00F23AF2" w:rsidP="00831AE2">
      <w:pPr>
        <w:jc w:val="both"/>
        <w:rPr>
          <w:rFonts w:asciiTheme="majorHAnsi" w:hAnsiTheme="majorHAnsi"/>
        </w:rPr>
      </w:pPr>
      <w:proofErr w:type="spellStart"/>
      <w:r w:rsidRPr="00E46CCB">
        <w:rPr>
          <w:rFonts w:asciiTheme="majorHAnsi" w:hAnsiTheme="majorHAnsi"/>
        </w:rPr>
        <w:t>Newbattle</w:t>
      </w:r>
      <w:proofErr w:type="spellEnd"/>
      <w:r w:rsidRPr="00E46CCB">
        <w:rPr>
          <w:rFonts w:asciiTheme="majorHAnsi" w:hAnsiTheme="majorHAnsi"/>
        </w:rPr>
        <w:t xml:space="preserve"> Abbey was founded in 1140, burned by the English in 1385, 1544 &amp; 1548</w:t>
      </w:r>
      <w:r w:rsidR="00C47E17">
        <w:rPr>
          <w:rFonts w:asciiTheme="majorHAnsi" w:hAnsiTheme="majorHAnsi"/>
        </w:rPr>
        <w:t xml:space="preserve">: </w:t>
      </w:r>
      <w:r w:rsidRPr="00E46CCB">
        <w:rPr>
          <w:rFonts w:asciiTheme="majorHAnsi" w:hAnsiTheme="majorHAnsi"/>
        </w:rPr>
        <w:t xml:space="preserve">what remained in 1587 became part of a mansion for the Marquis of Lothian. It experienced extension, </w:t>
      </w:r>
      <w:r w:rsidR="003C3A5A" w:rsidRPr="00E46CCB">
        <w:rPr>
          <w:rFonts w:asciiTheme="majorHAnsi" w:hAnsiTheme="majorHAnsi"/>
        </w:rPr>
        <w:t xml:space="preserve">modification </w:t>
      </w:r>
      <w:r w:rsidR="00560AE3">
        <w:rPr>
          <w:rFonts w:asciiTheme="majorHAnsi" w:hAnsiTheme="majorHAnsi"/>
        </w:rPr>
        <w:t xml:space="preserve">and </w:t>
      </w:r>
      <w:r w:rsidR="003C3A5A" w:rsidRPr="00E46CCB">
        <w:rPr>
          <w:rFonts w:asciiTheme="majorHAnsi" w:hAnsiTheme="majorHAnsi"/>
        </w:rPr>
        <w:t xml:space="preserve">finally conversion for use as a college. It is also home to Archaeology Scotland and we have arranged to be shown around by Jane Miller. In the afternoon we will visit the site of the Roman Fort at </w:t>
      </w:r>
      <w:proofErr w:type="spellStart"/>
      <w:r w:rsidR="003C3A5A" w:rsidRPr="00E46CCB">
        <w:rPr>
          <w:rFonts w:asciiTheme="majorHAnsi" w:hAnsiTheme="majorHAnsi"/>
        </w:rPr>
        <w:t>Inveresk</w:t>
      </w:r>
      <w:proofErr w:type="spellEnd"/>
      <w:r w:rsidR="003C3A5A" w:rsidRPr="00E46CCB">
        <w:rPr>
          <w:rFonts w:asciiTheme="majorHAnsi" w:hAnsiTheme="majorHAnsi"/>
        </w:rPr>
        <w:t>, near Musselburgh.</w:t>
      </w:r>
      <w:r w:rsidRPr="00E46CCB">
        <w:rPr>
          <w:rFonts w:asciiTheme="majorHAnsi" w:hAnsiTheme="majorHAnsi"/>
        </w:rPr>
        <w:t xml:space="preserve"> </w:t>
      </w:r>
    </w:p>
    <w:p w:rsidR="001512AD" w:rsidRPr="00E46CCB" w:rsidRDefault="001512AD" w:rsidP="00831AE2">
      <w:pPr>
        <w:jc w:val="both"/>
        <w:rPr>
          <w:rFonts w:asciiTheme="majorHAnsi" w:hAnsiTheme="majorHAnsi"/>
          <w:sz w:val="16"/>
          <w:szCs w:val="16"/>
        </w:rPr>
      </w:pPr>
    </w:p>
    <w:p w:rsidR="001646D5" w:rsidRPr="00E46CCB" w:rsidRDefault="00F36170" w:rsidP="001646D5">
      <w:pPr>
        <w:rPr>
          <w:rFonts w:asciiTheme="majorHAnsi" w:hAnsiTheme="majorHAnsi"/>
        </w:rPr>
      </w:pPr>
      <w:r w:rsidRPr="00E46CCB">
        <w:rPr>
          <w:rFonts w:asciiTheme="majorHAnsi" w:hAnsiTheme="majorHAnsi"/>
        </w:rPr>
        <w:t>Leader:  Paul Sorowka (01786 464578)</w:t>
      </w:r>
    </w:p>
    <w:p w:rsidR="00F36170" w:rsidRPr="00E46CCB" w:rsidRDefault="00F36170" w:rsidP="001646D5">
      <w:pPr>
        <w:rPr>
          <w:rFonts w:asciiTheme="majorHAnsi" w:hAnsiTheme="majorHAnsi"/>
        </w:rPr>
      </w:pPr>
    </w:p>
    <w:p w:rsidR="00F36170" w:rsidRPr="00E46CCB" w:rsidRDefault="00F36170" w:rsidP="001646D5">
      <w:pPr>
        <w:rPr>
          <w:rFonts w:asciiTheme="majorHAnsi" w:hAnsiTheme="majorHAnsi"/>
          <w:b/>
          <w:sz w:val="16"/>
          <w:szCs w:val="16"/>
        </w:rPr>
      </w:pPr>
    </w:p>
    <w:p w:rsidR="000279D6" w:rsidRPr="00E46CCB" w:rsidRDefault="00F36170" w:rsidP="001646D5">
      <w:pPr>
        <w:jc w:val="center"/>
        <w:rPr>
          <w:rFonts w:asciiTheme="majorHAnsi" w:hAnsiTheme="majorHAnsi"/>
          <w:b/>
        </w:rPr>
      </w:pPr>
      <w:r w:rsidRPr="00E46CCB">
        <w:rPr>
          <w:rFonts w:asciiTheme="majorHAnsi" w:hAnsiTheme="majorHAnsi"/>
          <w:b/>
        </w:rPr>
        <w:t>Satur</w:t>
      </w:r>
      <w:r w:rsidR="00DA5379" w:rsidRPr="00E46CCB">
        <w:rPr>
          <w:rFonts w:asciiTheme="majorHAnsi" w:hAnsiTheme="majorHAnsi"/>
          <w:b/>
        </w:rPr>
        <w:t xml:space="preserve">day </w:t>
      </w:r>
      <w:r w:rsidR="00187EE5" w:rsidRPr="00E46CCB">
        <w:rPr>
          <w:rFonts w:asciiTheme="majorHAnsi" w:hAnsiTheme="majorHAnsi"/>
          <w:b/>
        </w:rPr>
        <w:t>2</w:t>
      </w:r>
      <w:r w:rsidRPr="00E46CCB">
        <w:rPr>
          <w:rFonts w:asciiTheme="majorHAnsi" w:hAnsiTheme="majorHAnsi"/>
          <w:b/>
        </w:rPr>
        <w:t>1</w:t>
      </w:r>
      <w:r w:rsidRPr="00E46CCB">
        <w:rPr>
          <w:rFonts w:asciiTheme="majorHAnsi" w:hAnsiTheme="majorHAnsi"/>
          <w:b/>
          <w:vertAlign w:val="superscript"/>
        </w:rPr>
        <w:t>st</w:t>
      </w:r>
      <w:r w:rsidRPr="00E46CCB">
        <w:rPr>
          <w:rFonts w:asciiTheme="majorHAnsi" w:hAnsiTheme="majorHAnsi"/>
          <w:b/>
        </w:rPr>
        <w:t xml:space="preserve"> </w:t>
      </w:r>
      <w:r w:rsidR="00552731" w:rsidRPr="00E46CCB">
        <w:rPr>
          <w:rFonts w:asciiTheme="majorHAnsi" w:hAnsiTheme="majorHAnsi"/>
          <w:b/>
        </w:rPr>
        <w:t>to</w:t>
      </w:r>
      <w:r w:rsidR="00482F4B" w:rsidRPr="00E46CCB">
        <w:rPr>
          <w:rFonts w:asciiTheme="majorHAnsi" w:hAnsiTheme="majorHAnsi"/>
          <w:b/>
        </w:rPr>
        <w:t xml:space="preserve"> Sunday </w:t>
      </w:r>
      <w:r w:rsidRPr="00E46CCB">
        <w:rPr>
          <w:rFonts w:asciiTheme="majorHAnsi" w:hAnsiTheme="majorHAnsi"/>
          <w:b/>
        </w:rPr>
        <w:t>29</w:t>
      </w:r>
      <w:r w:rsidR="00625723" w:rsidRPr="00E46CCB">
        <w:rPr>
          <w:rFonts w:asciiTheme="majorHAnsi" w:hAnsiTheme="majorHAnsi"/>
          <w:b/>
          <w:vertAlign w:val="superscript"/>
        </w:rPr>
        <w:t>th</w:t>
      </w:r>
      <w:r w:rsidR="00625723" w:rsidRPr="00E46CCB">
        <w:rPr>
          <w:rFonts w:asciiTheme="majorHAnsi" w:hAnsiTheme="majorHAnsi"/>
          <w:b/>
        </w:rPr>
        <w:t xml:space="preserve"> </w:t>
      </w:r>
      <w:r w:rsidR="00B64228" w:rsidRPr="00E46CCB">
        <w:rPr>
          <w:rFonts w:asciiTheme="majorHAnsi" w:hAnsiTheme="majorHAnsi"/>
          <w:b/>
        </w:rPr>
        <w:t>June</w:t>
      </w:r>
      <w:r w:rsidR="00860F20" w:rsidRPr="00E46CCB">
        <w:rPr>
          <w:rFonts w:asciiTheme="majorHAnsi" w:hAnsiTheme="majorHAnsi"/>
          <w:b/>
        </w:rPr>
        <w:t xml:space="preserve"> </w:t>
      </w:r>
      <w:r w:rsidR="00187EE5" w:rsidRPr="00E46CCB">
        <w:rPr>
          <w:rFonts w:asciiTheme="majorHAnsi" w:hAnsiTheme="majorHAnsi"/>
          <w:b/>
        </w:rPr>
        <w:t xml:space="preserve">AND </w:t>
      </w:r>
      <w:r w:rsidR="00005AFA" w:rsidRPr="00E46CCB">
        <w:rPr>
          <w:rFonts w:asciiTheme="majorHAnsi" w:hAnsiTheme="majorHAnsi"/>
          <w:b/>
        </w:rPr>
        <w:t>S</w:t>
      </w:r>
      <w:r w:rsidR="00D406FC" w:rsidRPr="00E46CCB">
        <w:rPr>
          <w:rFonts w:asciiTheme="majorHAnsi" w:hAnsiTheme="majorHAnsi"/>
          <w:b/>
        </w:rPr>
        <w:t xml:space="preserve">aturday </w:t>
      </w:r>
      <w:r w:rsidR="00187EE5" w:rsidRPr="00E46CCB">
        <w:rPr>
          <w:rFonts w:asciiTheme="majorHAnsi" w:hAnsiTheme="majorHAnsi"/>
          <w:b/>
        </w:rPr>
        <w:t xml:space="preserve">July </w:t>
      </w:r>
      <w:r w:rsidR="00D406FC" w:rsidRPr="00E46CCB">
        <w:rPr>
          <w:rFonts w:asciiTheme="majorHAnsi" w:hAnsiTheme="majorHAnsi"/>
          <w:b/>
        </w:rPr>
        <w:t>19</w:t>
      </w:r>
      <w:r w:rsidR="00005AFA" w:rsidRPr="00E46CCB">
        <w:rPr>
          <w:rFonts w:asciiTheme="majorHAnsi" w:hAnsiTheme="majorHAnsi"/>
          <w:b/>
          <w:vertAlign w:val="superscript"/>
        </w:rPr>
        <w:t>st</w:t>
      </w:r>
      <w:r w:rsidR="00005AFA" w:rsidRPr="00E46CCB">
        <w:rPr>
          <w:rFonts w:asciiTheme="majorHAnsi" w:hAnsiTheme="majorHAnsi"/>
          <w:b/>
        </w:rPr>
        <w:t xml:space="preserve"> </w:t>
      </w:r>
      <w:r w:rsidR="00187EE5" w:rsidRPr="00E46CCB">
        <w:rPr>
          <w:rFonts w:asciiTheme="majorHAnsi" w:hAnsiTheme="majorHAnsi"/>
          <w:b/>
        </w:rPr>
        <w:t>to</w:t>
      </w:r>
      <w:r w:rsidR="00D406FC" w:rsidRPr="00E46CCB">
        <w:rPr>
          <w:rFonts w:asciiTheme="majorHAnsi" w:hAnsiTheme="majorHAnsi"/>
          <w:b/>
        </w:rPr>
        <w:t xml:space="preserve"> Sunday </w:t>
      </w:r>
      <w:r w:rsidR="00187EE5" w:rsidRPr="00E46CCB">
        <w:rPr>
          <w:rFonts w:asciiTheme="majorHAnsi" w:hAnsiTheme="majorHAnsi"/>
          <w:b/>
        </w:rPr>
        <w:t>2</w:t>
      </w:r>
      <w:r w:rsidR="00D406FC" w:rsidRPr="00E46CCB">
        <w:rPr>
          <w:rFonts w:asciiTheme="majorHAnsi" w:hAnsiTheme="majorHAnsi"/>
          <w:b/>
        </w:rPr>
        <w:t>7</w:t>
      </w:r>
      <w:r w:rsidR="00187EE5" w:rsidRPr="00E46CCB">
        <w:rPr>
          <w:rFonts w:asciiTheme="majorHAnsi" w:hAnsiTheme="majorHAnsi"/>
          <w:b/>
          <w:vertAlign w:val="superscript"/>
        </w:rPr>
        <w:t>th</w:t>
      </w:r>
      <w:r w:rsidR="00005AFA" w:rsidRPr="00E46CCB">
        <w:rPr>
          <w:rFonts w:asciiTheme="majorHAnsi" w:hAnsiTheme="majorHAnsi"/>
          <w:b/>
        </w:rPr>
        <w:t xml:space="preserve"> </w:t>
      </w:r>
    </w:p>
    <w:p w:rsidR="00B623B3" w:rsidRPr="00E46CCB" w:rsidRDefault="000279D6" w:rsidP="002708E5">
      <w:pPr>
        <w:jc w:val="center"/>
        <w:rPr>
          <w:rFonts w:asciiTheme="majorHAnsi" w:hAnsiTheme="majorHAnsi"/>
          <w:b/>
        </w:rPr>
      </w:pPr>
      <w:r w:rsidRPr="00E46CCB">
        <w:rPr>
          <w:rFonts w:asciiTheme="majorHAnsi" w:hAnsiTheme="majorHAnsi"/>
          <w:b/>
        </w:rPr>
        <w:t>Bannockburn Hou</w:t>
      </w:r>
      <w:r w:rsidR="00B91A10" w:rsidRPr="00E46CCB">
        <w:rPr>
          <w:rFonts w:asciiTheme="majorHAnsi" w:hAnsiTheme="majorHAnsi"/>
          <w:b/>
        </w:rPr>
        <w:t xml:space="preserve">se </w:t>
      </w:r>
      <w:r w:rsidR="006C40AF" w:rsidRPr="00E46CCB">
        <w:rPr>
          <w:rFonts w:asciiTheme="majorHAnsi" w:hAnsiTheme="majorHAnsi"/>
          <w:b/>
        </w:rPr>
        <w:t>Dig</w:t>
      </w:r>
    </w:p>
    <w:p w:rsidR="00321B9C" w:rsidRPr="00E46CCB" w:rsidRDefault="00321B9C" w:rsidP="002708E5">
      <w:pPr>
        <w:jc w:val="center"/>
        <w:rPr>
          <w:rFonts w:asciiTheme="majorHAnsi" w:hAnsiTheme="majorHAnsi"/>
          <w:b/>
          <w:sz w:val="16"/>
          <w:szCs w:val="16"/>
        </w:rPr>
      </w:pPr>
    </w:p>
    <w:p w:rsidR="000279D6" w:rsidRPr="00E46CCB" w:rsidRDefault="00AE5167" w:rsidP="00831AE2">
      <w:pPr>
        <w:jc w:val="both"/>
        <w:rPr>
          <w:rFonts w:asciiTheme="majorHAnsi" w:hAnsiTheme="majorHAnsi" w:cs="Helvetica"/>
          <w:color w:val="000000"/>
          <w:shd w:val="clear" w:color="auto" w:fill="FFFFFF"/>
        </w:rPr>
      </w:pPr>
      <w:r w:rsidRPr="00E46CCB">
        <w:rPr>
          <w:rFonts w:asciiTheme="majorHAnsi" w:hAnsiTheme="majorHAnsi" w:cs="Helvetica"/>
          <w:color w:val="000000"/>
          <w:shd w:val="clear" w:color="auto" w:fill="FFFFFF"/>
        </w:rPr>
        <w:t>We</w:t>
      </w:r>
      <w:r w:rsidR="00FF6F6C" w:rsidRPr="00E46CCB">
        <w:rPr>
          <w:rFonts w:asciiTheme="majorHAnsi" w:hAnsiTheme="majorHAnsi" w:cs="Helvetica"/>
          <w:color w:val="000000"/>
          <w:shd w:val="clear" w:color="auto" w:fill="FFFFFF"/>
        </w:rPr>
        <w:t xml:space="preserve"> </w:t>
      </w:r>
      <w:r w:rsidR="00245B4D" w:rsidRPr="00E46CCB">
        <w:rPr>
          <w:rFonts w:asciiTheme="majorHAnsi" w:hAnsiTheme="majorHAnsi" w:cs="Helvetica"/>
          <w:color w:val="000000"/>
          <w:shd w:val="clear" w:color="auto" w:fill="FFFFFF"/>
        </w:rPr>
        <w:t xml:space="preserve">shall </w:t>
      </w:r>
      <w:r w:rsidRPr="00E46CCB">
        <w:rPr>
          <w:rFonts w:asciiTheme="majorHAnsi" w:hAnsiTheme="majorHAnsi" w:cs="Helvetica"/>
          <w:color w:val="000000"/>
          <w:shd w:val="clear" w:color="auto" w:fill="FFFFFF"/>
        </w:rPr>
        <w:t>continue</w:t>
      </w:r>
      <w:r w:rsidR="00245B4D" w:rsidRPr="00E46CCB">
        <w:rPr>
          <w:rFonts w:asciiTheme="majorHAnsi" w:hAnsiTheme="majorHAnsi" w:cs="Helvetica"/>
          <w:color w:val="000000"/>
          <w:shd w:val="clear" w:color="auto" w:fill="FFFFFF"/>
        </w:rPr>
        <w:t xml:space="preserve"> </w:t>
      </w:r>
      <w:r w:rsidR="00FF6F6C" w:rsidRPr="00E46CCB">
        <w:rPr>
          <w:rFonts w:asciiTheme="majorHAnsi" w:hAnsiTheme="majorHAnsi" w:cs="Helvetica"/>
          <w:color w:val="000000"/>
          <w:shd w:val="clear" w:color="auto" w:fill="FFFFFF"/>
        </w:rPr>
        <w:t xml:space="preserve">exploring the area </w:t>
      </w:r>
      <w:r w:rsidRPr="00E46CCB">
        <w:rPr>
          <w:rFonts w:asciiTheme="majorHAnsi" w:hAnsiTheme="majorHAnsi" w:cs="Helvetica"/>
          <w:color w:val="000000"/>
          <w:shd w:val="clear" w:color="auto" w:fill="FFFFFF"/>
        </w:rPr>
        <w:t>around a very early (16</w:t>
      </w:r>
      <w:r w:rsidRPr="00E46CCB">
        <w:rPr>
          <w:rFonts w:asciiTheme="majorHAnsi" w:hAnsiTheme="majorHAnsi" w:cs="Helvetica"/>
          <w:color w:val="000000"/>
          <w:shd w:val="clear" w:color="auto" w:fill="FFFFFF"/>
          <w:vertAlign w:val="superscript"/>
        </w:rPr>
        <w:t>th</w:t>
      </w:r>
      <w:r w:rsidRPr="00E46CCB">
        <w:rPr>
          <w:rFonts w:asciiTheme="majorHAnsi" w:hAnsiTheme="majorHAnsi" w:cs="Helvetica"/>
          <w:color w:val="000000"/>
          <w:shd w:val="clear" w:color="auto" w:fill="FFFFFF"/>
        </w:rPr>
        <w:t xml:space="preserve"> century</w:t>
      </w:r>
      <w:r w:rsidR="00560AE3">
        <w:rPr>
          <w:rFonts w:asciiTheme="majorHAnsi" w:hAnsiTheme="majorHAnsi" w:cs="Helvetica"/>
          <w:color w:val="000000"/>
          <w:shd w:val="clear" w:color="auto" w:fill="FFFFFF"/>
        </w:rPr>
        <w:t>?</w:t>
      </w:r>
      <w:r w:rsidRPr="00E46CCB">
        <w:rPr>
          <w:rFonts w:asciiTheme="majorHAnsi" w:hAnsiTheme="majorHAnsi" w:cs="Helvetica"/>
          <w:color w:val="000000"/>
          <w:shd w:val="clear" w:color="auto" w:fill="FFFFFF"/>
        </w:rPr>
        <w:t>) mine shaft to look for a</w:t>
      </w:r>
      <w:r w:rsidR="00FF6F6C" w:rsidRPr="00E46CCB">
        <w:rPr>
          <w:rFonts w:asciiTheme="majorHAnsi" w:hAnsiTheme="majorHAnsi" w:cs="Helvetica"/>
          <w:color w:val="000000"/>
          <w:shd w:val="clear" w:color="auto" w:fill="FFFFFF"/>
        </w:rPr>
        <w:t>ny associated structures</w:t>
      </w:r>
      <w:r w:rsidRPr="00E46CCB">
        <w:rPr>
          <w:rFonts w:asciiTheme="majorHAnsi" w:hAnsiTheme="majorHAnsi" w:cs="Helvetica"/>
          <w:color w:val="000000"/>
          <w:shd w:val="clear" w:color="auto" w:fill="FFFFFF"/>
        </w:rPr>
        <w:t>, and to clarify its relationship with a nearby track-way. Other features in the environs of the house will also be explored to see how (if) they can be related to old maps and what we know of the history of the house.</w:t>
      </w:r>
      <w:r w:rsidR="00245B4D" w:rsidRPr="00E46CCB">
        <w:rPr>
          <w:rFonts w:asciiTheme="majorHAnsi" w:hAnsiTheme="majorHAnsi" w:cs="Helvetica"/>
          <w:color w:val="000000"/>
          <w:shd w:val="clear" w:color="auto" w:fill="FFFFFF"/>
        </w:rPr>
        <w:t xml:space="preserve"> </w:t>
      </w:r>
    </w:p>
    <w:p w:rsidR="00831AE2" w:rsidRPr="00E46CCB" w:rsidRDefault="00831AE2" w:rsidP="00831AE2">
      <w:pPr>
        <w:jc w:val="both"/>
        <w:rPr>
          <w:rFonts w:asciiTheme="majorHAnsi" w:hAnsiTheme="majorHAnsi"/>
          <w:i/>
          <w:sz w:val="16"/>
          <w:szCs w:val="16"/>
        </w:rPr>
      </w:pPr>
    </w:p>
    <w:p w:rsidR="000E29B5" w:rsidRPr="00E46CCB" w:rsidRDefault="00C73F2C" w:rsidP="00831AE2">
      <w:pPr>
        <w:jc w:val="both"/>
        <w:rPr>
          <w:rFonts w:asciiTheme="majorHAnsi" w:hAnsiTheme="majorHAnsi"/>
        </w:rPr>
      </w:pPr>
      <w:r w:rsidRPr="00E46CCB">
        <w:rPr>
          <w:rFonts w:asciiTheme="majorHAnsi" w:hAnsiTheme="majorHAnsi"/>
        </w:rPr>
        <w:t xml:space="preserve">Leader: </w:t>
      </w:r>
      <w:r w:rsidR="000279D6" w:rsidRPr="00E46CCB">
        <w:rPr>
          <w:rFonts w:asciiTheme="majorHAnsi" w:hAnsiTheme="majorHAnsi"/>
        </w:rPr>
        <w:t xml:space="preserve"> </w:t>
      </w:r>
      <w:r w:rsidR="00D406FC" w:rsidRPr="00E46CCB">
        <w:rPr>
          <w:rFonts w:asciiTheme="majorHAnsi" w:hAnsiTheme="majorHAnsi"/>
        </w:rPr>
        <w:t>Paul Sorowka (01786 464578</w:t>
      </w:r>
      <w:r w:rsidR="001646D5" w:rsidRPr="00E46CCB">
        <w:rPr>
          <w:rFonts w:asciiTheme="majorHAnsi" w:hAnsiTheme="majorHAnsi"/>
        </w:rPr>
        <w:t>)</w:t>
      </w:r>
    </w:p>
    <w:p w:rsidR="001646D5" w:rsidRPr="00E46CCB" w:rsidRDefault="001646D5" w:rsidP="002708E5">
      <w:pPr>
        <w:jc w:val="both"/>
        <w:rPr>
          <w:rFonts w:asciiTheme="majorHAnsi" w:hAnsiTheme="majorHAnsi"/>
          <w:sz w:val="16"/>
          <w:szCs w:val="16"/>
        </w:rPr>
      </w:pPr>
    </w:p>
    <w:p w:rsidR="00F36170" w:rsidRPr="00E46CCB" w:rsidRDefault="000E29B5" w:rsidP="002708E5">
      <w:pPr>
        <w:tabs>
          <w:tab w:val="center" w:pos="5102"/>
        </w:tabs>
        <w:rPr>
          <w:rFonts w:asciiTheme="majorHAnsi" w:hAnsiTheme="majorHAnsi"/>
          <w:b/>
        </w:rPr>
      </w:pPr>
      <w:r w:rsidRPr="00E46CCB">
        <w:rPr>
          <w:rFonts w:asciiTheme="majorHAnsi" w:hAnsiTheme="majorHAnsi"/>
        </w:rPr>
        <w:tab/>
        <w:t xml:space="preserve"> </w:t>
      </w:r>
      <w:r w:rsidR="006B7E36" w:rsidRPr="00E46CCB">
        <w:rPr>
          <w:rFonts w:asciiTheme="majorHAnsi" w:hAnsiTheme="majorHAnsi"/>
          <w:b/>
        </w:rPr>
        <w:t xml:space="preserve">Saturday </w:t>
      </w:r>
      <w:r w:rsidR="00D406FC" w:rsidRPr="00E46CCB">
        <w:rPr>
          <w:rFonts w:asciiTheme="majorHAnsi" w:hAnsiTheme="majorHAnsi"/>
          <w:b/>
        </w:rPr>
        <w:t>23</w:t>
      </w:r>
      <w:r w:rsidR="00D406FC" w:rsidRPr="00E46CCB">
        <w:rPr>
          <w:rFonts w:asciiTheme="majorHAnsi" w:hAnsiTheme="majorHAnsi"/>
          <w:b/>
          <w:vertAlign w:val="superscript"/>
        </w:rPr>
        <w:t>rd</w:t>
      </w:r>
      <w:r w:rsidR="00D406FC" w:rsidRPr="00E46CCB">
        <w:rPr>
          <w:rFonts w:asciiTheme="majorHAnsi" w:hAnsiTheme="majorHAnsi"/>
          <w:b/>
        </w:rPr>
        <w:t xml:space="preserve"> </w:t>
      </w:r>
      <w:r w:rsidR="006B7E36" w:rsidRPr="00E46CCB">
        <w:rPr>
          <w:rFonts w:asciiTheme="majorHAnsi" w:hAnsiTheme="majorHAnsi"/>
          <w:b/>
        </w:rPr>
        <w:t>August</w:t>
      </w:r>
      <w:r w:rsidR="00187EE5" w:rsidRPr="00E46CCB">
        <w:rPr>
          <w:rFonts w:asciiTheme="majorHAnsi" w:hAnsiTheme="majorHAnsi"/>
          <w:b/>
        </w:rPr>
        <w:t xml:space="preserve"> </w:t>
      </w:r>
    </w:p>
    <w:p w:rsidR="0052339F" w:rsidRPr="00E46CCB" w:rsidRDefault="003A6DFD" w:rsidP="0052339F">
      <w:pPr>
        <w:jc w:val="center"/>
        <w:rPr>
          <w:rFonts w:asciiTheme="majorHAnsi" w:hAnsiTheme="majorHAnsi"/>
          <w:b/>
        </w:rPr>
      </w:pPr>
      <w:r w:rsidRPr="00E46CCB">
        <w:rPr>
          <w:rFonts w:asciiTheme="majorHAnsi" w:hAnsiTheme="majorHAnsi"/>
          <w:b/>
        </w:rPr>
        <w:tab/>
      </w:r>
      <w:r w:rsidR="00D553A8" w:rsidRPr="00E46CCB">
        <w:rPr>
          <w:rFonts w:asciiTheme="majorHAnsi" w:hAnsiTheme="majorHAnsi"/>
          <w:b/>
        </w:rPr>
        <w:t xml:space="preserve">Perth Museum, </w:t>
      </w:r>
      <w:r w:rsidR="00FE3B25">
        <w:rPr>
          <w:rFonts w:asciiTheme="majorHAnsi" w:hAnsiTheme="majorHAnsi"/>
          <w:b/>
        </w:rPr>
        <w:t xml:space="preserve">Dunning Kirk &amp; </w:t>
      </w:r>
      <w:proofErr w:type="spellStart"/>
      <w:r w:rsidR="00FE3B25">
        <w:rPr>
          <w:rFonts w:asciiTheme="majorHAnsi" w:hAnsiTheme="majorHAnsi"/>
          <w:b/>
        </w:rPr>
        <w:t>Dupplin</w:t>
      </w:r>
      <w:proofErr w:type="spellEnd"/>
      <w:r w:rsidR="00FE3B25">
        <w:rPr>
          <w:rFonts w:asciiTheme="majorHAnsi" w:hAnsiTheme="majorHAnsi"/>
          <w:b/>
        </w:rPr>
        <w:t xml:space="preserve"> Cross </w:t>
      </w:r>
    </w:p>
    <w:p w:rsidR="00D553A8" w:rsidRPr="00E46CCB" w:rsidRDefault="00D553A8" w:rsidP="0052339F">
      <w:pPr>
        <w:jc w:val="center"/>
        <w:rPr>
          <w:rFonts w:asciiTheme="majorHAnsi" w:hAnsiTheme="majorHAnsi"/>
          <w:b/>
        </w:rPr>
      </w:pPr>
    </w:p>
    <w:p w:rsidR="009F1BDF" w:rsidRPr="00E46CCB" w:rsidRDefault="00D553A8" w:rsidP="00E46CCB">
      <w:pPr>
        <w:tabs>
          <w:tab w:val="center" w:pos="5102"/>
        </w:tabs>
        <w:rPr>
          <w:rFonts w:asciiTheme="majorHAnsi" w:hAnsiTheme="majorHAnsi"/>
          <w:sz w:val="22"/>
          <w:szCs w:val="22"/>
        </w:rPr>
      </w:pPr>
      <w:r w:rsidRPr="00E46CCB">
        <w:rPr>
          <w:rFonts w:asciiTheme="majorHAnsi" w:hAnsiTheme="majorHAnsi"/>
        </w:rPr>
        <w:t xml:space="preserve">Perth Museum reopened last year in </w:t>
      </w:r>
      <w:r w:rsidR="00E46CCB" w:rsidRPr="00E46CCB">
        <w:rPr>
          <w:rFonts w:asciiTheme="majorHAnsi" w:hAnsiTheme="majorHAnsi"/>
        </w:rPr>
        <w:t xml:space="preserve">spacious </w:t>
      </w:r>
      <w:r w:rsidRPr="00E46CCB">
        <w:rPr>
          <w:rFonts w:asciiTheme="majorHAnsi" w:hAnsiTheme="majorHAnsi"/>
        </w:rPr>
        <w:t>new premises</w:t>
      </w:r>
      <w:r w:rsidR="00E46CCB" w:rsidRPr="00E46CCB">
        <w:rPr>
          <w:rFonts w:asciiTheme="majorHAnsi" w:hAnsiTheme="majorHAnsi"/>
        </w:rPr>
        <w:t xml:space="preserve"> and is well worth a visit. On the way there we will stop in Dunning to see the </w:t>
      </w:r>
      <w:proofErr w:type="spellStart"/>
      <w:r w:rsidR="00E46CCB" w:rsidRPr="00E46CCB">
        <w:rPr>
          <w:rFonts w:asciiTheme="majorHAnsi" w:hAnsiTheme="majorHAnsi"/>
        </w:rPr>
        <w:t>Dupplin</w:t>
      </w:r>
      <w:proofErr w:type="spellEnd"/>
      <w:r w:rsidR="00E46CCB" w:rsidRPr="00E46CCB">
        <w:rPr>
          <w:rFonts w:asciiTheme="majorHAnsi" w:hAnsiTheme="majorHAnsi"/>
        </w:rPr>
        <w:t xml:space="preserve"> Cross (c.800)</w:t>
      </w:r>
      <w:r w:rsidR="00CE147B">
        <w:rPr>
          <w:rFonts w:asciiTheme="majorHAnsi" w:hAnsiTheme="majorHAnsi"/>
        </w:rPr>
        <w:t>.</w:t>
      </w:r>
    </w:p>
    <w:p w:rsidR="00245B4D" w:rsidRPr="00E46CCB" w:rsidRDefault="000E30B1" w:rsidP="00A408A1">
      <w:pPr>
        <w:tabs>
          <w:tab w:val="center" w:pos="5102"/>
        </w:tabs>
        <w:jc w:val="both"/>
        <w:rPr>
          <w:rFonts w:asciiTheme="majorHAnsi" w:hAnsiTheme="majorHAnsi"/>
          <w:sz w:val="16"/>
          <w:szCs w:val="16"/>
        </w:rPr>
      </w:pPr>
      <w:r w:rsidRPr="00E46CCB">
        <w:rPr>
          <w:rFonts w:asciiTheme="majorHAnsi" w:hAnsiTheme="majorHAnsi" w:cs="Helvetica"/>
          <w:color w:val="000000"/>
          <w:sz w:val="16"/>
          <w:szCs w:val="16"/>
        </w:rPr>
        <w:t xml:space="preserve"> </w:t>
      </w:r>
      <w:r w:rsidR="00321B9C" w:rsidRPr="00E46CCB">
        <w:rPr>
          <w:rFonts w:asciiTheme="majorHAnsi" w:hAnsiTheme="majorHAnsi" w:cs="Helvetica"/>
          <w:color w:val="000000"/>
          <w:sz w:val="16"/>
          <w:szCs w:val="16"/>
        </w:rPr>
        <w:t xml:space="preserve"> </w:t>
      </w:r>
    </w:p>
    <w:p w:rsidR="0082281F" w:rsidRPr="00E46CCB" w:rsidRDefault="0082281F" w:rsidP="00A408A1">
      <w:pPr>
        <w:jc w:val="both"/>
        <w:rPr>
          <w:rFonts w:asciiTheme="majorHAnsi" w:hAnsiTheme="majorHAnsi"/>
        </w:rPr>
      </w:pPr>
      <w:r w:rsidRPr="00E46CCB">
        <w:rPr>
          <w:rFonts w:asciiTheme="majorHAnsi" w:hAnsiTheme="majorHAnsi"/>
        </w:rPr>
        <w:t xml:space="preserve">Leader: </w:t>
      </w:r>
      <w:r w:rsidR="00D406FC" w:rsidRPr="00E46CCB">
        <w:rPr>
          <w:rFonts w:asciiTheme="majorHAnsi" w:hAnsiTheme="majorHAnsi"/>
        </w:rPr>
        <w:t>Paul Sorowka (01786 464578)</w:t>
      </w:r>
    </w:p>
    <w:p w:rsidR="002708E5" w:rsidRPr="00E46CCB" w:rsidRDefault="002708E5" w:rsidP="002708E5">
      <w:pPr>
        <w:jc w:val="both"/>
        <w:rPr>
          <w:rFonts w:asciiTheme="majorHAnsi" w:hAnsiTheme="majorHAnsi"/>
          <w:sz w:val="16"/>
          <w:szCs w:val="16"/>
        </w:rPr>
      </w:pPr>
    </w:p>
    <w:p w:rsidR="00CD6A06" w:rsidRPr="00E46CCB" w:rsidRDefault="00860F20" w:rsidP="00005AFA">
      <w:pPr>
        <w:tabs>
          <w:tab w:val="left" w:pos="465"/>
          <w:tab w:val="center" w:pos="5102"/>
        </w:tabs>
        <w:jc w:val="center"/>
        <w:rPr>
          <w:rFonts w:asciiTheme="majorHAnsi" w:hAnsiTheme="majorHAnsi" w:cstheme="minorHAnsi"/>
          <w:b/>
          <w:vertAlign w:val="superscript"/>
        </w:rPr>
      </w:pPr>
      <w:r w:rsidRPr="00E46CCB">
        <w:rPr>
          <w:rFonts w:asciiTheme="majorHAnsi" w:hAnsiTheme="majorHAnsi" w:cstheme="minorHAnsi"/>
          <w:b/>
        </w:rPr>
        <w:t>Sat</w:t>
      </w:r>
      <w:r w:rsidR="00CD6A06" w:rsidRPr="00E46CCB">
        <w:rPr>
          <w:rFonts w:asciiTheme="majorHAnsi" w:hAnsiTheme="majorHAnsi" w:cstheme="minorHAnsi"/>
          <w:b/>
        </w:rPr>
        <w:t xml:space="preserve">urday </w:t>
      </w:r>
      <w:r w:rsidR="00915A12" w:rsidRPr="00E46CCB">
        <w:rPr>
          <w:rFonts w:asciiTheme="majorHAnsi" w:hAnsiTheme="majorHAnsi" w:cstheme="minorHAnsi"/>
          <w:b/>
        </w:rPr>
        <w:t xml:space="preserve">September </w:t>
      </w:r>
      <w:r w:rsidR="00D406FC" w:rsidRPr="00E46CCB">
        <w:rPr>
          <w:rFonts w:asciiTheme="majorHAnsi" w:hAnsiTheme="majorHAnsi" w:cstheme="minorHAnsi"/>
          <w:b/>
        </w:rPr>
        <w:t>13</w:t>
      </w:r>
      <w:r w:rsidR="00D406FC" w:rsidRPr="00E46CCB">
        <w:rPr>
          <w:rFonts w:asciiTheme="majorHAnsi" w:hAnsiTheme="majorHAnsi" w:cstheme="minorHAnsi"/>
          <w:b/>
          <w:vertAlign w:val="superscript"/>
        </w:rPr>
        <w:t>th</w:t>
      </w:r>
      <w:r w:rsidR="00D406FC" w:rsidRPr="00E46CCB">
        <w:rPr>
          <w:rFonts w:asciiTheme="majorHAnsi" w:hAnsiTheme="majorHAnsi" w:cstheme="minorHAnsi"/>
          <w:b/>
        </w:rPr>
        <w:t xml:space="preserve"> </w:t>
      </w:r>
    </w:p>
    <w:p w:rsidR="002F16EA" w:rsidRPr="00E46CCB" w:rsidRDefault="00D406FC" w:rsidP="00005AFA">
      <w:pPr>
        <w:jc w:val="center"/>
        <w:rPr>
          <w:rFonts w:asciiTheme="majorHAnsi" w:hAnsiTheme="majorHAnsi" w:cstheme="minorHAnsi"/>
          <w:b/>
        </w:rPr>
      </w:pPr>
      <w:proofErr w:type="spellStart"/>
      <w:r w:rsidRPr="00E46CCB">
        <w:rPr>
          <w:rFonts w:asciiTheme="majorHAnsi" w:hAnsiTheme="majorHAnsi" w:cstheme="minorHAnsi"/>
          <w:b/>
          <w:bCs/>
        </w:rPr>
        <w:t>Midhope</w:t>
      </w:r>
      <w:proofErr w:type="spellEnd"/>
      <w:r w:rsidRPr="00E46CCB">
        <w:rPr>
          <w:rFonts w:asciiTheme="majorHAnsi" w:hAnsiTheme="majorHAnsi" w:cstheme="minorHAnsi"/>
          <w:b/>
          <w:bCs/>
        </w:rPr>
        <w:t xml:space="preserve"> Castle (</w:t>
      </w:r>
      <w:proofErr w:type="spellStart"/>
      <w:r w:rsidRPr="00E46CCB">
        <w:rPr>
          <w:rFonts w:asciiTheme="majorHAnsi" w:hAnsiTheme="majorHAnsi" w:cstheme="minorHAnsi"/>
          <w:b/>
          <w:bCs/>
        </w:rPr>
        <w:t>Hopeton</w:t>
      </w:r>
      <w:proofErr w:type="spellEnd"/>
      <w:r w:rsidR="009D460F" w:rsidRPr="00E46CCB">
        <w:rPr>
          <w:rFonts w:asciiTheme="majorHAnsi" w:hAnsiTheme="majorHAnsi" w:cstheme="minorHAnsi"/>
          <w:b/>
          <w:bCs/>
        </w:rPr>
        <w:t xml:space="preserve"> House</w:t>
      </w:r>
      <w:r w:rsidRPr="00E46CCB">
        <w:rPr>
          <w:rFonts w:asciiTheme="majorHAnsi" w:hAnsiTheme="majorHAnsi" w:cstheme="minorHAnsi"/>
          <w:b/>
          <w:bCs/>
        </w:rPr>
        <w:t>) &amp; Abercorn Church</w:t>
      </w:r>
    </w:p>
    <w:p w:rsidR="00245B4D" w:rsidRPr="00E46CCB" w:rsidRDefault="00245B4D" w:rsidP="00005AFA">
      <w:pPr>
        <w:pStyle w:val="NoSpacing"/>
        <w:jc w:val="center"/>
        <w:rPr>
          <w:rFonts w:asciiTheme="majorHAnsi" w:hAnsiTheme="majorHAnsi"/>
          <w:sz w:val="16"/>
          <w:szCs w:val="16"/>
        </w:rPr>
      </w:pPr>
    </w:p>
    <w:p w:rsidR="00CE253A" w:rsidRPr="00E46CCB" w:rsidRDefault="00756F32" w:rsidP="00CE253A">
      <w:pPr>
        <w:rPr>
          <w:rFonts w:asciiTheme="majorHAnsi" w:hAnsiTheme="majorHAnsi"/>
        </w:rPr>
      </w:pPr>
      <w:r w:rsidRPr="00E46CCB">
        <w:rPr>
          <w:rFonts w:asciiTheme="majorHAnsi" w:hAnsiTheme="majorHAnsi"/>
        </w:rPr>
        <w:t>First mentioned in1458</w:t>
      </w:r>
      <w:r w:rsidR="00CE253A" w:rsidRPr="00E46CCB">
        <w:rPr>
          <w:rFonts w:asciiTheme="majorHAnsi" w:hAnsiTheme="majorHAnsi"/>
        </w:rPr>
        <w:t xml:space="preserve">, occupied </w:t>
      </w:r>
      <w:r w:rsidRPr="00E46CCB">
        <w:rPr>
          <w:rFonts w:asciiTheme="majorHAnsi" w:hAnsiTheme="majorHAnsi"/>
        </w:rPr>
        <w:t xml:space="preserve">in 1582 </w:t>
      </w:r>
      <w:r w:rsidR="00CE253A" w:rsidRPr="00E46CCB">
        <w:rPr>
          <w:rFonts w:asciiTheme="majorHAnsi" w:hAnsiTheme="majorHAnsi"/>
        </w:rPr>
        <w:t>by</w:t>
      </w:r>
      <w:r w:rsidRPr="00E46CCB">
        <w:rPr>
          <w:rFonts w:asciiTheme="majorHAnsi" w:hAnsiTheme="majorHAnsi"/>
        </w:rPr>
        <w:t xml:space="preserve"> Alexander Drummond and his wife Marjorie Bruce</w:t>
      </w:r>
      <w:r w:rsidR="00407129" w:rsidRPr="00E46CCB">
        <w:rPr>
          <w:rFonts w:asciiTheme="majorHAnsi" w:hAnsiTheme="majorHAnsi"/>
        </w:rPr>
        <w:t xml:space="preserve">. </w:t>
      </w:r>
      <w:r w:rsidRPr="00E46CCB">
        <w:rPr>
          <w:rFonts w:asciiTheme="majorHAnsi" w:hAnsiTheme="majorHAnsi"/>
        </w:rPr>
        <w:t xml:space="preserve">In 1678 the castle was acquired by John Hope and is now part of the </w:t>
      </w:r>
      <w:proofErr w:type="spellStart"/>
      <w:r w:rsidRPr="00E46CCB">
        <w:rPr>
          <w:rFonts w:asciiTheme="majorHAnsi" w:hAnsiTheme="majorHAnsi"/>
        </w:rPr>
        <w:t>Hopetoun</w:t>
      </w:r>
      <w:proofErr w:type="spellEnd"/>
      <w:r w:rsidRPr="00E46CCB">
        <w:rPr>
          <w:rFonts w:asciiTheme="majorHAnsi" w:hAnsiTheme="majorHAnsi"/>
        </w:rPr>
        <w:t xml:space="preserve"> Estate</w:t>
      </w:r>
      <w:r w:rsidR="00CE253A" w:rsidRPr="00E46CCB">
        <w:rPr>
          <w:rFonts w:asciiTheme="majorHAnsi" w:hAnsiTheme="majorHAnsi"/>
        </w:rPr>
        <w:t>. T</w:t>
      </w:r>
      <w:r w:rsidRPr="00E46CCB">
        <w:rPr>
          <w:rFonts w:asciiTheme="majorHAnsi" w:hAnsiTheme="majorHAnsi"/>
        </w:rPr>
        <w:t>he entry fee (£7.50) only covers the castle area and a riverside walk.</w:t>
      </w:r>
      <w:r w:rsidR="00CE253A" w:rsidRPr="00E46CCB">
        <w:rPr>
          <w:rFonts w:ascii="Helvetica" w:hAnsi="Helvetica" w:cs="Helvetica"/>
          <w:color w:val="444444"/>
          <w:sz w:val="25"/>
          <w:szCs w:val="25"/>
          <w:lang w:eastAsia="en-GB"/>
        </w:rPr>
        <w:t xml:space="preserve"> </w:t>
      </w:r>
      <w:r w:rsidR="00CE253A" w:rsidRPr="00E46CCB">
        <w:rPr>
          <w:rFonts w:asciiTheme="majorHAnsi" w:hAnsiTheme="majorHAnsi"/>
        </w:rPr>
        <w:t xml:space="preserve">Parts of </w:t>
      </w:r>
      <w:r w:rsidR="00DB1424" w:rsidRPr="00E46CCB">
        <w:rPr>
          <w:rFonts w:asciiTheme="majorHAnsi" w:hAnsiTheme="majorHAnsi"/>
        </w:rPr>
        <w:t>Abercorn</w:t>
      </w:r>
      <w:r w:rsidR="00CE253A" w:rsidRPr="00E46CCB">
        <w:rPr>
          <w:rFonts w:asciiTheme="majorHAnsi" w:hAnsiTheme="majorHAnsi"/>
        </w:rPr>
        <w:t xml:space="preserve"> church date </w:t>
      </w:r>
      <w:r w:rsidR="00DB1424" w:rsidRPr="00E46CCB">
        <w:rPr>
          <w:rFonts w:asciiTheme="majorHAnsi" w:hAnsiTheme="majorHAnsi"/>
        </w:rPr>
        <w:t>from</w:t>
      </w:r>
      <w:r w:rsidR="00CE253A" w:rsidRPr="00E46CCB">
        <w:rPr>
          <w:rFonts w:asciiTheme="majorHAnsi" w:hAnsiTheme="majorHAnsi"/>
        </w:rPr>
        <w:t xml:space="preserve"> the 1100s, but</w:t>
      </w:r>
      <w:r w:rsidR="00DB1424" w:rsidRPr="00E46CCB">
        <w:rPr>
          <w:rFonts w:asciiTheme="majorHAnsi" w:hAnsiTheme="majorHAnsi"/>
        </w:rPr>
        <w:t xml:space="preserve"> it </w:t>
      </w:r>
      <w:r w:rsidR="00CE253A" w:rsidRPr="00E46CCB">
        <w:rPr>
          <w:rFonts w:asciiTheme="majorHAnsi" w:hAnsiTheme="majorHAnsi"/>
        </w:rPr>
        <w:t xml:space="preserve">was subject to a major rebuild in 1893. </w:t>
      </w:r>
      <w:r w:rsidR="00DB1424" w:rsidRPr="00E46CCB">
        <w:rPr>
          <w:rFonts w:asciiTheme="majorHAnsi" w:hAnsiTheme="majorHAnsi"/>
        </w:rPr>
        <w:t>Archbishop</w:t>
      </w:r>
      <w:r w:rsidR="00CE253A" w:rsidRPr="00E46CCB">
        <w:rPr>
          <w:rFonts w:asciiTheme="majorHAnsi" w:hAnsiTheme="majorHAnsi"/>
        </w:rPr>
        <w:t xml:space="preserve"> </w:t>
      </w:r>
      <w:proofErr w:type="spellStart"/>
      <w:r w:rsidR="00CE253A" w:rsidRPr="00E46CCB">
        <w:rPr>
          <w:rFonts w:asciiTheme="majorHAnsi" w:hAnsiTheme="majorHAnsi"/>
        </w:rPr>
        <w:t>Trumwine</w:t>
      </w:r>
      <w:proofErr w:type="spellEnd"/>
      <w:r w:rsidR="00CE253A" w:rsidRPr="00E46CCB">
        <w:rPr>
          <w:rFonts w:asciiTheme="majorHAnsi" w:hAnsiTheme="majorHAnsi"/>
        </w:rPr>
        <w:t xml:space="preserve">, </w:t>
      </w:r>
      <w:r w:rsidR="00E46CCB">
        <w:rPr>
          <w:rFonts w:asciiTheme="majorHAnsi" w:hAnsiTheme="majorHAnsi"/>
        </w:rPr>
        <w:t>a</w:t>
      </w:r>
      <w:r w:rsidR="00CE253A" w:rsidRPr="00E46CCB">
        <w:rPr>
          <w:rFonts w:asciiTheme="majorHAnsi" w:hAnsiTheme="majorHAnsi"/>
        </w:rPr>
        <w:t xml:space="preserve"> Northumbrian</w:t>
      </w:r>
      <w:r w:rsidR="00E46CCB">
        <w:rPr>
          <w:rFonts w:asciiTheme="majorHAnsi" w:hAnsiTheme="majorHAnsi"/>
        </w:rPr>
        <w:t xml:space="preserve">, </w:t>
      </w:r>
      <w:r w:rsidR="00CE253A" w:rsidRPr="00E46CCB">
        <w:rPr>
          <w:rFonts w:asciiTheme="majorHAnsi" w:hAnsiTheme="majorHAnsi"/>
        </w:rPr>
        <w:t xml:space="preserve">was appointed </w:t>
      </w:r>
      <w:r w:rsidR="00DB1424" w:rsidRPr="00E46CCB">
        <w:rPr>
          <w:rFonts w:asciiTheme="majorHAnsi" w:hAnsiTheme="majorHAnsi"/>
        </w:rPr>
        <w:t xml:space="preserve">here </w:t>
      </w:r>
      <w:r w:rsidR="00CE253A" w:rsidRPr="00E46CCB">
        <w:rPr>
          <w:rFonts w:asciiTheme="majorHAnsi" w:hAnsiTheme="majorHAnsi"/>
        </w:rPr>
        <w:t>in 681AD</w:t>
      </w:r>
      <w:r w:rsidR="00E46CCB">
        <w:rPr>
          <w:rFonts w:asciiTheme="majorHAnsi" w:hAnsiTheme="majorHAnsi"/>
        </w:rPr>
        <w:t>.</w:t>
      </w:r>
      <w:r w:rsidR="00CE253A" w:rsidRPr="00E46CCB">
        <w:rPr>
          <w:rFonts w:asciiTheme="majorHAnsi" w:hAnsiTheme="majorHAnsi"/>
        </w:rPr>
        <w:t xml:space="preserve"> There </w:t>
      </w:r>
      <w:r w:rsidR="00DB1424" w:rsidRPr="00E46CCB">
        <w:rPr>
          <w:rFonts w:asciiTheme="majorHAnsi" w:hAnsiTheme="majorHAnsi"/>
        </w:rPr>
        <w:t xml:space="preserve">are some </w:t>
      </w:r>
      <w:r w:rsidR="00CE253A" w:rsidRPr="00E46CCB">
        <w:rPr>
          <w:rFonts w:asciiTheme="majorHAnsi" w:hAnsiTheme="majorHAnsi"/>
        </w:rPr>
        <w:t xml:space="preserve">old gravestones from the 1600s, and a museum that </w:t>
      </w:r>
      <w:r w:rsidR="00DB1424" w:rsidRPr="00E46CCB">
        <w:rPr>
          <w:rFonts w:asciiTheme="majorHAnsi" w:hAnsiTheme="majorHAnsi"/>
        </w:rPr>
        <w:t>hous</w:t>
      </w:r>
      <w:r w:rsidR="00CE253A" w:rsidRPr="00E46CCB">
        <w:rPr>
          <w:rFonts w:asciiTheme="majorHAnsi" w:hAnsiTheme="majorHAnsi"/>
        </w:rPr>
        <w:t>es Viking hog-back burial stones a carved cross-shaft dating back to the 600s.</w:t>
      </w:r>
    </w:p>
    <w:p w:rsidR="0077222E" w:rsidRPr="00E46CCB" w:rsidRDefault="0077222E" w:rsidP="002708E5">
      <w:pPr>
        <w:rPr>
          <w:rFonts w:asciiTheme="majorHAnsi" w:hAnsiTheme="majorHAnsi"/>
          <w:sz w:val="16"/>
          <w:szCs w:val="16"/>
        </w:rPr>
      </w:pPr>
    </w:p>
    <w:p w:rsidR="003B58EF" w:rsidRPr="00E46CCB" w:rsidRDefault="00F84E59" w:rsidP="002708E5">
      <w:pPr>
        <w:rPr>
          <w:rFonts w:asciiTheme="majorHAnsi" w:hAnsiTheme="majorHAnsi"/>
        </w:rPr>
      </w:pPr>
      <w:r w:rsidRPr="00E46CCB">
        <w:rPr>
          <w:rFonts w:asciiTheme="majorHAnsi" w:hAnsiTheme="majorHAnsi"/>
        </w:rPr>
        <w:t>Leader:</w:t>
      </w:r>
      <w:r w:rsidR="003B58EF" w:rsidRPr="00E46CCB">
        <w:rPr>
          <w:rFonts w:asciiTheme="majorHAnsi" w:hAnsiTheme="majorHAnsi"/>
        </w:rPr>
        <w:t xml:space="preserve"> </w:t>
      </w:r>
      <w:r w:rsidR="00915A12" w:rsidRPr="00E46CCB">
        <w:rPr>
          <w:rFonts w:asciiTheme="majorHAnsi" w:hAnsiTheme="majorHAnsi"/>
        </w:rPr>
        <w:t>Paul</w:t>
      </w:r>
      <w:r w:rsidR="0077222E" w:rsidRPr="00E46CCB">
        <w:rPr>
          <w:rFonts w:asciiTheme="majorHAnsi" w:hAnsiTheme="majorHAnsi"/>
        </w:rPr>
        <w:t xml:space="preserve"> Sorowka (01786 464578)</w:t>
      </w:r>
    </w:p>
    <w:p w:rsidR="0077222E" w:rsidRPr="00E46CCB" w:rsidRDefault="0077222E" w:rsidP="002708E5">
      <w:pPr>
        <w:rPr>
          <w:rFonts w:asciiTheme="majorHAnsi" w:hAnsiTheme="majorHAnsi"/>
          <w:sz w:val="16"/>
          <w:szCs w:val="16"/>
        </w:rPr>
      </w:pPr>
    </w:p>
    <w:tbl>
      <w:tblPr>
        <w:tblStyle w:val="TableGrid"/>
        <w:tblW w:w="0" w:type="auto"/>
        <w:tblLook w:val="04A0"/>
      </w:tblPr>
      <w:tblGrid>
        <w:gridCol w:w="10421"/>
      </w:tblGrid>
      <w:tr w:rsidR="002F16EA" w:rsidTr="002F16EA">
        <w:tc>
          <w:tcPr>
            <w:tcW w:w="10421" w:type="dxa"/>
          </w:tcPr>
          <w:p w:rsidR="002F16EA" w:rsidRPr="00E46CCB" w:rsidRDefault="002F16EA" w:rsidP="00C00C25">
            <w:pPr>
              <w:jc w:val="both"/>
              <w:rPr>
                <w:rFonts w:ascii="Cambria" w:hAnsi="Cambria"/>
              </w:rPr>
            </w:pPr>
            <w:r w:rsidRPr="00E46CCB">
              <w:rPr>
                <w:rFonts w:ascii="Cambria" w:hAnsi="Cambria"/>
              </w:rPr>
              <w:t>The Society exercises normal prudence in planning and conducting its outings and participants take part on the understanding that they do so at their own risk. Please notify the Leader if you find you can’t attend an outing you have previously selected</w:t>
            </w:r>
            <w:r w:rsidR="000017DC" w:rsidRPr="00E46CCB">
              <w:rPr>
                <w:rFonts w:ascii="Cambria" w:hAnsi="Cambria"/>
              </w:rPr>
              <w:t xml:space="preserve"> so that the rest of the party knows not to wait for you.</w:t>
            </w:r>
          </w:p>
          <w:p w:rsidR="002F16EA" w:rsidRDefault="002F16EA" w:rsidP="000D78DD">
            <w:pPr>
              <w:jc w:val="center"/>
            </w:pPr>
            <w:r w:rsidRPr="00E46CCB">
              <w:rPr>
                <w:rFonts w:ascii="Cambria" w:hAnsi="Cambria"/>
              </w:rPr>
              <w:t>Scottish Charity No: SC026822</w:t>
            </w:r>
          </w:p>
        </w:tc>
      </w:tr>
    </w:tbl>
    <w:p w:rsidR="002F16EA" w:rsidRDefault="002F16EA" w:rsidP="002708E5"/>
    <w:p w:rsidR="002F16EA" w:rsidRDefault="002F16EA" w:rsidP="002708E5"/>
    <w:p w:rsidR="002F16EA" w:rsidRDefault="002F16EA" w:rsidP="002708E5"/>
    <w:p w:rsidR="006C40AF" w:rsidRDefault="006C40AF" w:rsidP="002708E5"/>
    <w:p w:rsidR="00915A12" w:rsidRDefault="00915A12" w:rsidP="002708E5"/>
    <w:p w:rsidR="005C7955" w:rsidRPr="00BF5DED" w:rsidRDefault="00C47E17" w:rsidP="004465F1">
      <w:pPr>
        <w:ind w:right="-6354"/>
        <w:rPr>
          <w:rFonts w:ascii="Cambria" w:hAnsi="Cambria"/>
          <w:b/>
        </w:rPr>
      </w:pPr>
      <w:r>
        <w:rPr>
          <w:rFonts w:ascii="Cambria" w:hAnsi="Cambria"/>
          <w:b/>
        </w:rPr>
        <w:t>TUESDAY EVENINGS</w:t>
      </w:r>
    </w:p>
    <w:p w:rsidR="0077222E" w:rsidRPr="00BF5DED" w:rsidRDefault="00874DDA" w:rsidP="0077222E">
      <w:pPr>
        <w:rPr>
          <w:rFonts w:asciiTheme="majorHAnsi" w:hAnsiTheme="majorHAnsi"/>
        </w:rPr>
      </w:pPr>
      <w:r>
        <w:rPr>
          <w:rFonts w:asciiTheme="majorHAnsi" w:hAnsiTheme="majorHAnsi"/>
          <w:noProof/>
        </w:rPr>
        <w:pict>
          <v:line id="_x0000_s1152" style="position:absolute;z-index:251698688" from="604.4pt,9.15pt" to="604.4pt,387.15pt"/>
        </w:pict>
      </w:r>
      <w:r w:rsidR="0077222E" w:rsidRPr="00BF5DED">
        <w:rPr>
          <w:rFonts w:asciiTheme="majorHAnsi" w:hAnsiTheme="majorHAnsi"/>
        </w:rPr>
        <w:t xml:space="preserve">Meet at the </w:t>
      </w:r>
      <w:proofErr w:type="spellStart"/>
      <w:r w:rsidR="0077222E">
        <w:rPr>
          <w:rFonts w:asciiTheme="majorHAnsi" w:hAnsiTheme="majorHAnsi"/>
        </w:rPr>
        <w:t>Castleview</w:t>
      </w:r>
      <w:proofErr w:type="spellEnd"/>
      <w:r w:rsidR="0077222E">
        <w:rPr>
          <w:rFonts w:asciiTheme="majorHAnsi" w:hAnsiTheme="majorHAnsi"/>
        </w:rPr>
        <w:t xml:space="preserve"> Park &amp; Ride (free: FK9</w:t>
      </w:r>
      <w:r w:rsidR="00C00C25">
        <w:rPr>
          <w:rFonts w:asciiTheme="majorHAnsi" w:hAnsiTheme="majorHAnsi"/>
        </w:rPr>
        <w:t xml:space="preserve"> </w:t>
      </w:r>
      <w:r w:rsidR="0077222E">
        <w:rPr>
          <w:rFonts w:asciiTheme="majorHAnsi" w:hAnsiTheme="majorHAnsi"/>
        </w:rPr>
        <w:t>4TW, M9 Junction 10)</w:t>
      </w:r>
      <w:r w:rsidR="0077222E" w:rsidRPr="00BF5DED">
        <w:rPr>
          <w:rFonts w:asciiTheme="majorHAnsi" w:hAnsiTheme="majorHAnsi"/>
        </w:rPr>
        <w:t xml:space="preserve"> at </w:t>
      </w:r>
      <w:r w:rsidR="0077222E">
        <w:rPr>
          <w:rFonts w:asciiTheme="majorHAnsi" w:hAnsiTheme="majorHAnsi"/>
        </w:rPr>
        <w:t>18</w:t>
      </w:r>
      <w:r w:rsidR="0077222E" w:rsidRPr="00BF5DED">
        <w:rPr>
          <w:rFonts w:asciiTheme="majorHAnsi" w:hAnsiTheme="majorHAnsi"/>
        </w:rPr>
        <w:t xml:space="preserve">:30 </w:t>
      </w:r>
      <w:r w:rsidR="00F71A29">
        <w:rPr>
          <w:rFonts w:asciiTheme="majorHAnsi" w:hAnsiTheme="majorHAnsi"/>
        </w:rPr>
        <w:t>for</w:t>
      </w:r>
      <w:r w:rsidR="0077222E">
        <w:rPr>
          <w:rFonts w:asciiTheme="majorHAnsi" w:hAnsiTheme="majorHAnsi"/>
        </w:rPr>
        <w:t xml:space="preserve"> directions and any last-minute instructions. </w:t>
      </w:r>
      <w:r w:rsidR="0077222E" w:rsidRPr="00BF5DED">
        <w:rPr>
          <w:rFonts w:asciiTheme="majorHAnsi" w:hAnsiTheme="majorHAnsi"/>
        </w:rPr>
        <w:t>Please wear appropriate clothing.  Non - members are welcome</w:t>
      </w:r>
      <w:r w:rsidR="0077222E">
        <w:rPr>
          <w:rFonts w:asciiTheme="majorHAnsi" w:hAnsiTheme="majorHAnsi"/>
        </w:rPr>
        <w:t>.</w:t>
      </w:r>
    </w:p>
    <w:p w:rsidR="00915A12" w:rsidRPr="00BF5DED" w:rsidRDefault="00915A12" w:rsidP="008431DC">
      <w:pPr>
        <w:rPr>
          <w:rFonts w:ascii="Cambria" w:hAnsi="Cambria"/>
        </w:rPr>
      </w:pPr>
    </w:p>
    <w:p w:rsidR="00D406FC" w:rsidRDefault="00D406FC" w:rsidP="00D406FC">
      <w:pPr>
        <w:jc w:val="center"/>
        <w:rPr>
          <w:rFonts w:asciiTheme="majorHAnsi" w:hAnsiTheme="majorHAnsi"/>
          <w:b/>
        </w:rPr>
      </w:pPr>
      <w:r w:rsidRPr="007F0181">
        <w:rPr>
          <w:rFonts w:asciiTheme="majorHAnsi" w:hAnsiTheme="majorHAnsi"/>
          <w:b/>
        </w:rPr>
        <w:t xml:space="preserve">Tuesday </w:t>
      </w:r>
      <w:r>
        <w:rPr>
          <w:rFonts w:asciiTheme="majorHAnsi" w:hAnsiTheme="majorHAnsi"/>
          <w:b/>
        </w:rPr>
        <w:t>8</w:t>
      </w:r>
      <w:r w:rsidRPr="007F0181">
        <w:rPr>
          <w:rFonts w:asciiTheme="majorHAnsi" w:hAnsiTheme="majorHAnsi"/>
          <w:b/>
          <w:vertAlign w:val="superscript"/>
        </w:rPr>
        <w:t>th</w:t>
      </w:r>
      <w:r w:rsidRPr="007F0181">
        <w:rPr>
          <w:rFonts w:asciiTheme="majorHAnsi" w:hAnsiTheme="majorHAnsi"/>
          <w:b/>
        </w:rPr>
        <w:t xml:space="preserve"> </w:t>
      </w:r>
      <w:r>
        <w:rPr>
          <w:rFonts w:asciiTheme="majorHAnsi" w:hAnsiTheme="majorHAnsi"/>
          <w:b/>
        </w:rPr>
        <w:t>April</w:t>
      </w:r>
    </w:p>
    <w:p w:rsidR="00655511" w:rsidRDefault="00655511" w:rsidP="00D406FC">
      <w:pPr>
        <w:jc w:val="center"/>
        <w:rPr>
          <w:rFonts w:asciiTheme="majorHAnsi" w:hAnsiTheme="majorHAnsi"/>
          <w:b/>
        </w:rPr>
      </w:pPr>
      <w:r>
        <w:rPr>
          <w:rFonts w:asciiTheme="majorHAnsi" w:hAnsiTheme="majorHAnsi"/>
          <w:b/>
        </w:rPr>
        <w:t xml:space="preserve">Archaeological Sites in King’s Park </w:t>
      </w:r>
    </w:p>
    <w:p w:rsidR="008431DC" w:rsidRPr="00BF5DED" w:rsidRDefault="008431DC" w:rsidP="008431DC">
      <w:pPr>
        <w:rPr>
          <w:rFonts w:ascii="Cambria" w:hAnsi="Cambria"/>
        </w:rPr>
      </w:pPr>
    </w:p>
    <w:p w:rsidR="00287A19" w:rsidRPr="00E46CCB" w:rsidRDefault="00655511" w:rsidP="00287A19">
      <w:pPr>
        <w:rPr>
          <w:rFonts w:asciiTheme="majorHAnsi" w:hAnsiTheme="majorHAnsi"/>
        </w:rPr>
      </w:pPr>
      <w:r w:rsidRPr="00E46CCB">
        <w:rPr>
          <w:rFonts w:asciiTheme="majorHAnsi" w:hAnsiTheme="majorHAnsi"/>
        </w:rPr>
        <w:t xml:space="preserve">Primarily known as a </w:t>
      </w:r>
      <w:r w:rsidR="00C47E17">
        <w:rPr>
          <w:rFonts w:asciiTheme="majorHAnsi" w:hAnsiTheme="majorHAnsi"/>
        </w:rPr>
        <w:t xml:space="preserve"> former </w:t>
      </w:r>
      <w:r w:rsidRPr="00E46CCB">
        <w:rPr>
          <w:rFonts w:asciiTheme="majorHAnsi" w:hAnsiTheme="majorHAnsi"/>
        </w:rPr>
        <w:t xml:space="preserve">Royal Park, there </w:t>
      </w:r>
      <w:r w:rsidR="00C47E17">
        <w:rPr>
          <w:rFonts w:asciiTheme="majorHAnsi" w:hAnsiTheme="majorHAnsi"/>
        </w:rPr>
        <w:t xml:space="preserve">is evidence for </w:t>
      </w:r>
      <w:r w:rsidRPr="00E46CCB">
        <w:rPr>
          <w:rFonts w:asciiTheme="majorHAnsi" w:hAnsiTheme="majorHAnsi"/>
        </w:rPr>
        <w:t xml:space="preserve"> earlier and later periods still to be seen </w:t>
      </w:r>
      <w:r w:rsidR="00D03EA0" w:rsidRPr="00E46CCB">
        <w:rPr>
          <w:rFonts w:asciiTheme="majorHAnsi" w:hAnsiTheme="majorHAnsi"/>
        </w:rPr>
        <w:t xml:space="preserve">from </w:t>
      </w:r>
      <w:r w:rsidRPr="00E46CCB">
        <w:rPr>
          <w:rFonts w:asciiTheme="majorHAnsi" w:hAnsiTheme="majorHAnsi"/>
        </w:rPr>
        <w:t>the perimeter of the golf course: a bronze age cairn, a cup &amp; ring marked stone, an iron age homestead, a reservoir,  a shepherd’s house and a 19</w:t>
      </w:r>
      <w:r w:rsidRPr="00E46CCB">
        <w:rPr>
          <w:rFonts w:asciiTheme="majorHAnsi" w:hAnsiTheme="majorHAnsi"/>
          <w:vertAlign w:val="superscript"/>
        </w:rPr>
        <w:t>th</w:t>
      </w:r>
      <w:r w:rsidRPr="00E46CCB">
        <w:rPr>
          <w:rFonts w:asciiTheme="majorHAnsi" w:hAnsiTheme="majorHAnsi"/>
        </w:rPr>
        <w:t xml:space="preserve"> century track for horse racing.  </w:t>
      </w:r>
      <w:r w:rsidR="00D03EA0" w:rsidRPr="00E46CCB">
        <w:rPr>
          <w:rFonts w:asciiTheme="majorHAnsi" w:hAnsiTheme="majorHAnsi"/>
        </w:rPr>
        <w:t>If the weather is fine we can see all these while enjoying a leisurely walk on a (mostly) flat path.</w:t>
      </w:r>
    </w:p>
    <w:p w:rsidR="00E153E6" w:rsidRPr="00E46CCB" w:rsidRDefault="00E153E6" w:rsidP="00287A19">
      <w:pPr>
        <w:jc w:val="center"/>
        <w:rPr>
          <w:rFonts w:asciiTheme="majorHAnsi" w:hAnsiTheme="majorHAnsi"/>
        </w:rPr>
      </w:pPr>
    </w:p>
    <w:p w:rsidR="00CD6A06" w:rsidRPr="00E46CCB" w:rsidRDefault="00011DAF" w:rsidP="008431DC">
      <w:pPr>
        <w:jc w:val="both"/>
        <w:rPr>
          <w:rFonts w:asciiTheme="majorHAnsi" w:hAnsiTheme="majorHAnsi"/>
        </w:rPr>
      </w:pPr>
      <w:r w:rsidRPr="00E46CCB">
        <w:rPr>
          <w:rFonts w:asciiTheme="majorHAnsi" w:hAnsiTheme="majorHAnsi"/>
        </w:rPr>
        <w:t xml:space="preserve">Leader:  </w:t>
      </w:r>
      <w:r w:rsidR="00D03EA0" w:rsidRPr="00E46CCB">
        <w:rPr>
          <w:rFonts w:asciiTheme="majorHAnsi" w:hAnsiTheme="majorHAnsi"/>
        </w:rPr>
        <w:t>Paul Sorowka</w:t>
      </w:r>
      <w:r w:rsidR="00E153E6" w:rsidRPr="00E46CCB">
        <w:rPr>
          <w:rFonts w:asciiTheme="majorHAnsi" w:hAnsiTheme="majorHAnsi"/>
        </w:rPr>
        <w:t xml:space="preserve"> </w:t>
      </w:r>
      <w:r w:rsidR="008431DC" w:rsidRPr="00E46CCB">
        <w:rPr>
          <w:rFonts w:asciiTheme="majorHAnsi" w:hAnsiTheme="majorHAnsi"/>
        </w:rPr>
        <w:t>(</w:t>
      </w:r>
      <w:r w:rsidR="00D03EA0" w:rsidRPr="00E46CCB">
        <w:rPr>
          <w:rFonts w:asciiTheme="majorHAnsi" w:hAnsiTheme="majorHAnsi"/>
        </w:rPr>
        <w:t>01786 464578</w:t>
      </w:r>
      <w:r w:rsidR="008431DC" w:rsidRPr="00E46CCB">
        <w:rPr>
          <w:rFonts w:asciiTheme="majorHAnsi" w:hAnsiTheme="majorHAnsi"/>
        </w:rPr>
        <w:t>)</w:t>
      </w:r>
    </w:p>
    <w:p w:rsidR="008431DC" w:rsidRPr="00E46CCB" w:rsidRDefault="008431DC" w:rsidP="008431DC">
      <w:pPr>
        <w:jc w:val="both"/>
        <w:rPr>
          <w:rFonts w:asciiTheme="majorHAnsi" w:hAnsiTheme="majorHAnsi"/>
          <w:sz w:val="16"/>
          <w:szCs w:val="16"/>
        </w:rPr>
      </w:pPr>
    </w:p>
    <w:p w:rsidR="00CD6A06" w:rsidRPr="00E46CCB" w:rsidRDefault="00CD6A06" w:rsidP="008431DC">
      <w:pPr>
        <w:jc w:val="center"/>
        <w:rPr>
          <w:rFonts w:asciiTheme="majorHAnsi" w:hAnsiTheme="majorHAnsi"/>
          <w:b/>
        </w:rPr>
      </w:pPr>
      <w:r w:rsidRPr="00E46CCB">
        <w:rPr>
          <w:rFonts w:asciiTheme="majorHAnsi" w:hAnsiTheme="majorHAnsi"/>
          <w:b/>
        </w:rPr>
        <w:t xml:space="preserve">Tuesday </w:t>
      </w:r>
      <w:r w:rsidR="00915A12" w:rsidRPr="00E46CCB">
        <w:rPr>
          <w:rFonts w:asciiTheme="majorHAnsi" w:hAnsiTheme="majorHAnsi"/>
          <w:b/>
        </w:rPr>
        <w:t>1</w:t>
      </w:r>
      <w:r w:rsidR="00D406FC" w:rsidRPr="00E46CCB">
        <w:rPr>
          <w:rFonts w:asciiTheme="majorHAnsi" w:hAnsiTheme="majorHAnsi"/>
          <w:b/>
        </w:rPr>
        <w:t>3</w:t>
      </w:r>
      <w:r w:rsidRPr="00E46CCB">
        <w:rPr>
          <w:rFonts w:asciiTheme="majorHAnsi" w:hAnsiTheme="majorHAnsi"/>
          <w:b/>
          <w:vertAlign w:val="superscript"/>
        </w:rPr>
        <w:t>th</w:t>
      </w:r>
      <w:r w:rsidRPr="00E46CCB">
        <w:rPr>
          <w:rFonts w:asciiTheme="majorHAnsi" w:hAnsiTheme="majorHAnsi"/>
          <w:b/>
        </w:rPr>
        <w:t xml:space="preserve"> May</w:t>
      </w:r>
    </w:p>
    <w:p w:rsidR="00F02D89" w:rsidRPr="00E46CCB" w:rsidRDefault="00D406FC" w:rsidP="00F02D89">
      <w:pPr>
        <w:jc w:val="center"/>
        <w:rPr>
          <w:rFonts w:asciiTheme="majorHAnsi" w:hAnsiTheme="majorHAnsi"/>
          <w:b/>
        </w:rPr>
      </w:pPr>
      <w:proofErr w:type="spellStart"/>
      <w:proofErr w:type="gramStart"/>
      <w:r w:rsidRPr="00E46CCB">
        <w:rPr>
          <w:rFonts w:asciiTheme="majorHAnsi" w:hAnsiTheme="majorHAnsi"/>
          <w:b/>
          <w:bCs/>
        </w:rPr>
        <w:t>Cowie</w:t>
      </w:r>
      <w:proofErr w:type="spellEnd"/>
      <w:r w:rsidRPr="00E46CCB">
        <w:rPr>
          <w:rFonts w:asciiTheme="majorHAnsi" w:hAnsiTheme="majorHAnsi"/>
          <w:b/>
          <w:bCs/>
        </w:rPr>
        <w:t xml:space="preserve"> </w:t>
      </w:r>
      <w:r w:rsidR="006F3559" w:rsidRPr="00E46CCB">
        <w:rPr>
          <w:rFonts w:asciiTheme="majorHAnsi" w:hAnsiTheme="majorHAnsi"/>
          <w:b/>
          <w:bCs/>
        </w:rPr>
        <w:t>R</w:t>
      </w:r>
      <w:r w:rsidRPr="00E46CCB">
        <w:rPr>
          <w:rFonts w:asciiTheme="majorHAnsi" w:hAnsiTheme="majorHAnsi"/>
          <w:b/>
          <w:bCs/>
        </w:rPr>
        <w:t xml:space="preserve">ock </w:t>
      </w:r>
      <w:r w:rsidR="006F3559" w:rsidRPr="00E46CCB">
        <w:rPr>
          <w:rFonts w:asciiTheme="majorHAnsi" w:hAnsiTheme="majorHAnsi"/>
          <w:b/>
          <w:bCs/>
        </w:rPr>
        <w:t>A</w:t>
      </w:r>
      <w:r w:rsidRPr="00E46CCB">
        <w:rPr>
          <w:rFonts w:asciiTheme="majorHAnsi" w:hAnsiTheme="majorHAnsi"/>
          <w:b/>
          <w:bCs/>
        </w:rPr>
        <w:t>rt.</w:t>
      </w:r>
      <w:proofErr w:type="gramEnd"/>
      <w:r w:rsidR="00915A12" w:rsidRPr="00E46CCB">
        <w:rPr>
          <w:rFonts w:asciiTheme="majorHAnsi" w:hAnsiTheme="majorHAnsi"/>
          <w:b/>
        </w:rPr>
        <w:t xml:space="preserve"> </w:t>
      </w:r>
    </w:p>
    <w:p w:rsidR="00E153E6" w:rsidRPr="00E46CCB" w:rsidRDefault="00456A67" w:rsidP="008431DC">
      <w:pPr>
        <w:rPr>
          <w:rFonts w:asciiTheme="majorHAnsi" w:hAnsiTheme="majorHAnsi"/>
        </w:rPr>
      </w:pPr>
      <w:r w:rsidRPr="00E46CCB">
        <w:rPr>
          <w:rFonts w:asciiTheme="majorHAnsi" w:hAnsiTheme="majorHAnsi" w:cs="Helvetica"/>
          <w:color w:val="000000"/>
          <w:sz w:val="16"/>
          <w:szCs w:val="16"/>
          <w:shd w:val="clear" w:color="auto" w:fill="FFFFFF"/>
        </w:rPr>
        <w:br/>
      </w:r>
      <w:r w:rsidR="006F3559" w:rsidRPr="00E46CCB">
        <w:rPr>
          <w:rFonts w:asciiTheme="majorHAnsi" w:hAnsiTheme="majorHAnsi"/>
        </w:rPr>
        <w:t>Rock Art</w:t>
      </w:r>
      <w:r w:rsidR="008B481A" w:rsidRPr="00E46CCB">
        <w:rPr>
          <w:rFonts w:asciiTheme="majorHAnsi" w:hAnsiTheme="majorHAnsi"/>
        </w:rPr>
        <w:t>, which refers to</w:t>
      </w:r>
      <w:r w:rsidR="006F3559" w:rsidRPr="00E46CCB">
        <w:rPr>
          <w:rFonts w:asciiTheme="majorHAnsi" w:hAnsiTheme="majorHAnsi"/>
        </w:rPr>
        <w:t xml:space="preserve"> cup </w:t>
      </w:r>
      <w:r w:rsidR="008B481A" w:rsidRPr="00E46CCB">
        <w:rPr>
          <w:rFonts w:asciiTheme="majorHAnsi" w:hAnsiTheme="majorHAnsi"/>
        </w:rPr>
        <w:t>&amp;</w:t>
      </w:r>
      <w:r w:rsidR="006F3559" w:rsidRPr="00E46CCB">
        <w:rPr>
          <w:rFonts w:asciiTheme="majorHAnsi" w:hAnsiTheme="majorHAnsi"/>
        </w:rPr>
        <w:t xml:space="preserve"> ring marks</w:t>
      </w:r>
      <w:r w:rsidR="008B481A" w:rsidRPr="00E46CCB">
        <w:rPr>
          <w:rFonts w:asciiTheme="majorHAnsi" w:hAnsiTheme="majorHAnsi"/>
        </w:rPr>
        <w:t xml:space="preserve"> </w:t>
      </w:r>
      <w:r w:rsidR="006F3559" w:rsidRPr="00E46CCB">
        <w:rPr>
          <w:rFonts w:asciiTheme="majorHAnsi" w:hAnsiTheme="majorHAnsi"/>
        </w:rPr>
        <w:t>and variations</w:t>
      </w:r>
      <w:r w:rsidR="008B481A" w:rsidRPr="00E46CCB">
        <w:rPr>
          <w:rFonts w:asciiTheme="majorHAnsi" w:hAnsiTheme="majorHAnsi"/>
        </w:rPr>
        <w:t xml:space="preserve"> that are </w:t>
      </w:r>
      <w:r w:rsidR="006F3559" w:rsidRPr="00E46CCB">
        <w:rPr>
          <w:rFonts w:asciiTheme="majorHAnsi" w:hAnsiTheme="majorHAnsi"/>
        </w:rPr>
        <w:t>carved into rock outcrops</w:t>
      </w:r>
      <w:r w:rsidR="008B481A" w:rsidRPr="00E46CCB">
        <w:rPr>
          <w:rFonts w:asciiTheme="majorHAnsi" w:hAnsiTheme="majorHAnsi"/>
        </w:rPr>
        <w:t>, is</w:t>
      </w:r>
      <w:r w:rsidR="006F3559" w:rsidRPr="00E46CCB">
        <w:rPr>
          <w:rFonts w:asciiTheme="majorHAnsi" w:hAnsiTheme="majorHAnsi"/>
        </w:rPr>
        <w:t xml:space="preserve"> usually found on higher ground to the N &amp; W </w:t>
      </w:r>
      <w:r w:rsidR="00B81ECE" w:rsidRPr="00E46CCB">
        <w:rPr>
          <w:rFonts w:asciiTheme="majorHAnsi" w:hAnsiTheme="majorHAnsi"/>
        </w:rPr>
        <w:t xml:space="preserve">of </w:t>
      </w:r>
      <w:r w:rsidR="00DF5199">
        <w:rPr>
          <w:rFonts w:asciiTheme="majorHAnsi" w:hAnsiTheme="majorHAnsi"/>
        </w:rPr>
        <w:t>Stirling: in 2014 we visited som</w:t>
      </w:r>
      <w:r w:rsidR="006F3559" w:rsidRPr="00E46CCB">
        <w:rPr>
          <w:rFonts w:asciiTheme="majorHAnsi" w:hAnsiTheme="majorHAnsi"/>
        </w:rPr>
        <w:t xml:space="preserve">e above the Lake of </w:t>
      </w:r>
      <w:proofErr w:type="spellStart"/>
      <w:r w:rsidR="006F3559" w:rsidRPr="00E46CCB">
        <w:rPr>
          <w:rFonts w:asciiTheme="majorHAnsi" w:hAnsiTheme="majorHAnsi"/>
        </w:rPr>
        <w:t>Menteith</w:t>
      </w:r>
      <w:proofErr w:type="spellEnd"/>
      <w:r w:rsidR="006F3559" w:rsidRPr="00E46CCB">
        <w:rPr>
          <w:rFonts w:asciiTheme="majorHAnsi" w:hAnsiTheme="majorHAnsi"/>
        </w:rPr>
        <w:t xml:space="preserve">. Those at </w:t>
      </w:r>
      <w:proofErr w:type="spellStart"/>
      <w:r w:rsidR="006F3559" w:rsidRPr="00E46CCB">
        <w:rPr>
          <w:rFonts w:asciiTheme="majorHAnsi" w:hAnsiTheme="majorHAnsi"/>
        </w:rPr>
        <w:t>Cowie</w:t>
      </w:r>
      <w:proofErr w:type="spellEnd"/>
      <w:r w:rsidR="008B481A" w:rsidRPr="00E46CCB">
        <w:rPr>
          <w:rFonts w:asciiTheme="majorHAnsi" w:hAnsiTheme="majorHAnsi"/>
        </w:rPr>
        <w:t xml:space="preserve">, </w:t>
      </w:r>
      <w:r w:rsidR="006F3559" w:rsidRPr="00E46CCB">
        <w:rPr>
          <w:rFonts w:asciiTheme="majorHAnsi" w:hAnsiTheme="majorHAnsi"/>
        </w:rPr>
        <w:t>unusual for their lowland location and notable for their number and extent</w:t>
      </w:r>
      <w:r w:rsidR="008B481A" w:rsidRPr="00E46CCB">
        <w:rPr>
          <w:rFonts w:asciiTheme="majorHAnsi" w:hAnsiTheme="majorHAnsi"/>
        </w:rPr>
        <w:t xml:space="preserve">, are </w:t>
      </w:r>
      <w:r w:rsidR="006F3559" w:rsidRPr="00E46CCB">
        <w:rPr>
          <w:rFonts w:asciiTheme="majorHAnsi" w:hAnsiTheme="majorHAnsi"/>
        </w:rPr>
        <w:t xml:space="preserve">accessible in rough ground after a walk of some 25-30 minutes each way along a good path from the nearest parking. </w:t>
      </w:r>
      <w:r w:rsidR="004A3849" w:rsidRPr="00E46CCB">
        <w:rPr>
          <w:rFonts w:asciiTheme="majorHAnsi" w:hAnsiTheme="majorHAnsi"/>
        </w:rPr>
        <w:t xml:space="preserve"> </w:t>
      </w:r>
    </w:p>
    <w:p w:rsidR="00E153E6" w:rsidRPr="00E46CCB" w:rsidRDefault="00E153E6" w:rsidP="008431DC">
      <w:pPr>
        <w:rPr>
          <w:rFonts w:asciiTheme="majorHAnsi" w:hAnsiTheme="majorHAnsi"/>
          <w:sz w:val="16"/>
          <w:szCs w:val="16"/>
        </w:rPr>
      </w:pPr>
    </w:p>
    <w:p w:rsidR="00D406FC" w:rsidRPr="00E46CCB" w:rsidRDefault="00D406FC" w:rsidP="00D406FC">
      <w:pPr>
        <w:rPr>
          <w:rFonts w:asciiTheme="majorHAnsi" w:hAnsiTheme="majorHAnsi"/>
        </w:rPr>
      </w:pPr>
      <w:r w:rsidRPr="00E46CCB">
        <w:rPr>
          <w:rFonts w:asciiTheme="majorHAnsi" w:hAnsiTheme="majorHAnsi"/>
        </w:rPr>
        <w:t>Leader: Paul Sorowka (01786 464578)</w:t>
      </w:r>
    </w:p>
    <w:p w:rsidR="00011DAF" w:rsidRPr="00E46CCB" w:rsidRDefault="00011DAF" w:rsidP="008431DC">
      <w:pPr>
        <w:rPr>
          <w:rFonts w:asciiTheme="majorHAnsi" w:hAnsiTheme="majorHAnsi"/>
          <w:b/>
          <w:sz w:val="16"/>
          <w:szCs w:val="16"/>
        </w:rPr>
      </w:pPr>
    </w:p>
    <w:p w:rsidR="00D95AB5" w:rsidRPr="00E46CCB" w:rsidRDefault="00D95AB5" w:rsidP="008431DC">
      <w:pPr>
        <w:jc w:val="center"/>
        <w:rPr>
          <w:rFonts w:asciiTheme="majorHAnsi" w:hAnsiTheme="majorHAnsi"/>
          <w:b/>
        </w:rPr>
      </w:pPr>
      <w:r w:rsidRPr="00E46CCB">
        <w:rPr>
          <w:rFonts w:asciiTheme="majorHAnsi" w:hAnsiTheme="majorHAnsi"/>
          <w:b/>
        </w:rPr>
        <w:t xml:space="preserve">Tuesday </w:t>
      </w:r>
      <w:r w:rsidR="008254B1" w:rsidRPr="00E46CCB">
        <w:rPr>
          <w:rFonts w:asciiTheme="majorHAnsi" w:hAnsiTheme="majorHAnsi"/>
          <w:b/>
        </w:rPr>
        <w:t>1</w:t>
      </w:r>
      <w:r w:rsidR="00D406FC" w:rsidRPr="00E46CCB">
        <w:rPr>
          <w:rFonts w:asciiTheme="majorHAnsi" w:hAnsiTheme="majorHAnsi"/>
          <w:b/>
        </w:rPr>
        <w:t>0</w:t>
      </w:r>
      <w:r w:rsidR="006F1CF1" w:rsidRPr="00E46CCB">
        <w:rPr>
          <w:rFonts w:asciiTheme="majorHAnsi" w:hAnsiTheme="majorHAnsi"/>
          <w:b/>
          <w:vertAlign w:val="superscript"/>
        </w:rPr>
        <w:t>th</w:t>
      </w:r>
      <w:r w:rsidR="006F1CF1" w:rsidRPr="00E46CCB">
        <w:rPr>
          <w:rFonts w:asciiTheme="majorHAnsi" w:hAnsiTheme="majorHAnsi"/>
          <w:b/>
        </w:rPr>
        <w:t xml:space="preserve"> </w:t>
      </w:r>
      <w:r w:rsidRPr="00E46CCB">
        <w:rPr>
          <w:rFonts w:asciiTheme="majorHAnsi" w:hAnsiTheme="majorHAnsi"/>
          <w:b/>
        </w:rPr>
        <w:t>June</w:t>
      </w:r>
    </w:p>
    <w:p w:rsidR="008254B1" w:rsidRPr="00E46CCB" w:rsidRDefault="00D406FC" w:rsidP="008431DC">
      <w:pPr>
        <w:jc w:val="center"/>
        <w:rPr>
          <w:rFonts w:asciiTheme="majorHAnsi" w:hAnsiTheme="majorHAnsi"/>
          <w:b/>
        </w:rPr>
      </w:pPr>
      <w:proofErr w:type="spellStart"/>
      <w:r w:rsidRPr="00E46CCB">
        <w:rPr>
          <w:rFonts w:asciiTheme="majorHAnsi" w:hAnsiTheme="majorHAnsi"/>
          <w:b/>
        </w:rPr>
        <w:t>Ardoch</w:t>
      </w:r>
      <w:proofErr w:type="spellEnd"/>
      <w:r w:rsidRPr="00E46CCB">
        <w:rPr>
          <w:rFonts w:asciiTheme="majorHAnsi" w:hAnsiTheme="majorHAnsi"/>
          <w:b/>
        </w:rPr>
        <w:t xml:space="preserve"> Roman fort and </w:t>
      </w:r>
      <w:proofErr w:type="spellStart"/>
      <w:r w:rsidRPr="00E46CCB">
        <w:rPr>
          <w:rFonts w:asciiTheme="majorHAnsi" w:hAnsiTheme="majorHAnsi"/>
          <w:b/>
        </w:rPr>
        <w:t>Muthil</w:t>
      </w:r>
      <w:proofErr w:type="spellEnd"/>
      <w:r w:rsidRPr="00E46CCB">
        <w:rPr>
          <w:rFonts w:asciiTheme="majorHAnsi" w:hAnsiTheme="majorHAnsi"/>
          <w:b/>
        </w:rPr>
        <w:t xml:space="preserve"> Church </w:t>
      </w:r>
    </w:p>
    <w:p w:rsidR="00033100" w:rsidRPr="00E46CCB" w:rsidRDefault="00033100" w:rsidP="00E153E6">
      <w:pPr>
        <w:rPr>
          <w:rFonts w:asciiTheme="majorHAnsi" w:hAnsiTheme="majorHAnsi"/>
          <w:sz w:val="16"/>
          <w:szCs w:val="16"/>
        </w:rPr>
      </w:pPr>
    </w:p>
    <w:p w:rsidR="00E153E6" w:rsidRPr="00E46CCB" w:rsidRDefault="00313454" w:rsidP="008431DC">
      <w:pPr>
        <w:rPr>
          <w:rFonts w:asciiTheme="majorHAnsi" w:hAnsiTheme="majorHAnsi" w:cs="Segoe UI"/>
          <w:color w:val="000000"/>
          <w:sz w:val="22"/>
          <w:szCs w:val="22"/>
          <w:lang w:eastAsia="en-GB"/>
        </w:rPr>
      </w:pPr>
      <w:r w:rsidRPr="00E46CCB">
        <w:rPr>
          <w:rFonts w:asciiTheme="majorHAnsi" w:hAnsiTheme="majorHAnsi" w:cs="Segoe UI"/>
          <w:color w:val="000000"/>
          <w:sz w:val="22"/>
          <w:szCs w:val="22"/>
          <w:lang w:eastAsia="en-GB"/>
        </w:rPr>
        <w:t xml:space="preserve">Although the ramparts of turf are barely discernible one can see that the fort was defended by a </w:t>
      </w:r>
      <w:r w:rsidR="005B350A" w:rsidRPr="00E46CCB">
        <w:rPr>
          <w:rFonts w:asciiTheme="majorHAnsi" w:hAnsiTheme="majorHAnsi" w:cs="Segoe UI"/>
          <w:color w:val="000000"/>
          <w:sz w:val="22"/>
          <w:szCs w:val="22"/>
          <w:lang w:eastAsia="en-GB"/>
        </w:rPr>
        <w:t xml:space="preserve">series of ditches that are remarkable for their size and excellent state of preservation. The site of the extensive civilian annexe can be made out. This was an important early fort on the road linking the Antonine Wall to Bertha (Perth) via Dunblane, </w:t>
      </w:r>
      <w:proofErr w:type="spellStart"/>
      <w:r w:rsidR="005B350A" w:rsidRPr="00E46CCB">
        <w:rPr>
          <w:rFonts w:asciiTheme="majorHAnsi" w:hAnsiTheme="majorHAnsi" w:cs="Segoe UI"/>
          <w:color w:val="000000"/>
          <w:sz w:val="22"/>
          <w:szCs w:val="22"/>
          <w:lang w:eastAsia="en-GB"/>
        </w:rPr>
        <w:t>Strageath</w:t>
      </w:r>
      <w:proofErr w:type="spellEnd"/>
      <w:r w:rsidR="005B350A" w:rsidRPr="00E46CCB">
        <w:rPr>
          <w:rFonts w:asciiTheme="majorHAnsi" w:hAnsiTheme="majorHAnsi" w:cs="Segoe UI"/>
          <w:color w:val="000000"/>
          <w:sz w:val="22"/>
          <w:szCs w:val="22"/>
          <w:lang w:eastAsia="en-GB"/>
        </w:rPr>
        <w:t xml:space="preserve"> and the </w:t>
      </w:r>
      <w:proofErr w:type="spellStart"/>
      <w:r w:rsidR="005B350A" w:rsidRPr="00E46CCB">
        <w:rPr>
          <w:rFonts w:asciiTheme="majorHAnsi" w:hAnsiTheme="majorHAnsi" w:cs="Segoe UI"/>
          <w:color w:val="000000"/>
          <w:sz w:val="22"/>
          <w:szCs w:val="22"/>
          <w:lang w:eastAsia="en-GB"/>
        </w:rPr>
        <w:t>Gask</w:t>
      </w:r>
      <w:proofErr w:type="spellEnd"/>
      <w:r w:rsidR="005B350A" w:rsidRPr="00E46CCB">
        <w:rPr>
          <w:rFonts w:asciiTheme="majorHAnsi" w:hAnsiTheme="majorHAnsi" w:cs="Segoe UI"/>
          <w:color w:val="000000"/>
          <w:sz w:val="22"/>
          <w:szCs w:val="22"/>
          <w:lang w:eastAsia="en-GB"/>
        </w:rPr>
        <w:t xml:space="preserve"> Ridge.</w:t>
      </w:r>
      <w:r w:rsidR="00F71A29" w:rsidRPr="00E46CCB">
        <w:rPr>
          <w:rFonts w:asciiTheme="majorHAnsi" w:hAnsiTheme="majorHAnsi" w:cs="Segoe UI"/>
          <w:color w:val="000000"/>
          <w:sz w:val="22"/>
          <w:szCs w:val="22"/>
          <w:lang w:eastAsia="en-GB"/>
        </w:rPr>
        <w:t xml:space="preserve"> </w:t>
      </w:r>
    </w:p>
    <w:p w:rsidR="009F1BDF" w:rsidRPr="00E46CCB" w:rsidRDefault="009F1BDF" w:rsidP="008431DC">
      <w:pPr>
        <w:rPr>
          <w:rFonts w:asciiTheme="majorHAnsi" w:hAnsiTheme="majorHAnsi"/>
          <w:sz w:val="16"/>
          <w:szCs w:val="16"/>
        </w:rPr>
      </w:pPr>
    </w:p>
    <w:p w:rsidR="004465F1" w:rsidRPr="00E46CCB" w:rsidRDefault="004465F1" w:rsidP="008431DC">
      <w:pPr>
        <w:rPr>
          <w:rFonts w:asciiTheme="majorHAnsi" w:hAnsiTheme="majorHAnsi"/>
          <w:sz w:val="22"/>
          <w:szCs w:val="22"/>
        </w:rPr>
      </w:pPr>
      <w:r w:rsidRPr="00E46CCB">
        <w:rPr>
          <w:rFonts w:asciiTheme="majorHAnsi" w:hAnsiTheme="majorHAnsi"/>
          <w:sz w:val="22"/>
          <w:szCs w:val="22"/>
        </w:rPr>
        <w:t xml:space="preserve">Leader: </w:t>
      </w:r>
      <w:r w:rsidR="00915A12" w:rsidRPr="00E46CCB">
        <w:rPr>
          <w:rFonts w:asciiTheme="majorHAnsi" w:hAnsiTheme="majorHAnsi"/>
          <w:sz w:val="22"/>
          <w:szCs w:val="22"/>
        </w:rPr>
        <w:t>Liz</w:t>
      </w:r>
      <w:r w:rsidR="00313454" w:rsidRPr="00E46CCB">
        <w:rPr>
          <w:rFonts w:asciiTheme="majorHAnsi" w:hAnsiTheme="majorHAnsi"/>
          <w:sz w:val="22"/>
          <w:szCs w:val="22"/>
        </w:rPr>
        <w:t xml:space="preserve"> Patterson</w:t>
      </w:r>
      <w:r w:rsidR="002E22D9" w:rsidRPr="00E46CCB">
        <w:rPr>
          <w:rFonts w:asciiTheme="majorHAnsi" w:hAnsiTheme="majorHAnsi"/>
          <w:sz w:val="22"/>
          <w:szCs w:val="22"/>
        </w:rPr>
        <w:t xml:space="preserve"> (</w:t>
      </w:r>
      <w:r w:rsidR="002E22D9" w:rsidRPr="00E46CCB">
        <w:rPr>
          <w:rFonts w:asciiTheme="majorHAnsi" w:hAnsiTheme="majorHAnsi"/>
        </w:rPr>
        <w:t>01786 860650)</w:t>
      </w:r>
    </w:p>
    <w:p w:rsidR="00112E90" w:rsidRPr="00E46CCB" w:rsidRDefault="00112E90" w:rsidP="008431DC">
      <w:pPr>
        <w:rPr>
          <w:rFonts w:asciiTheme="majorHAnsi" w:hAnsiTheme="majorHAnsi"/>
          <w:sz w:val="22"/>
          <w:szCs w:val="22"/>
        </w:rPr>
      </w:pPr>
    </w:p>
    <w:p w:rsidR="008254B1" w:rsidRPr="00E46CCB" w:rsidRDefault="006F1CF1" w:rsidP="008431DC">
      <w:pPr>
        <w:jc w:val="center"/>
        <w:rPr>
          <w:rFonts w:asciiTheme="majorHAnsi" w:hAnsiTheme="majorHAnsi"/>
          <w:b/>
        </w:rPr>
      </w:pPr>
      <w:r w:rsidRPr="00E46CCB">
        <w:rPr>
          <w:rFonts w:asciiTheme="majorHAnsi" w:hAnsiTheme="majorHAnsi"/>
          <w:b/>
        </w:rPr>
        <w:t xml:space="preserve">Tuesday </w:t>
      </w:r>
      <w:r w:rsidR="00654EFC" w:rsidRPr="00E46CCB">
        <w:rPr>
          <w:rFonts w:asciiTheme="majorHAnsi" w:hAnsiTheme="majorHAnsi"/>
          <w:b/>
        </w:rPr>
        <w:t>8</w:t>
      </w:r>
      <w:r w:rsidRPr="00E46CCB">
        <w:rPr>
          <w:rFonts w:asciiTheme="majorHAnsi" w:hAnsiTheme="majorHAnsi"/>
          <w:b/>
          <w:vertAlign w:val="superscript"/>
        </w:rPr>
        <w:t>th</w:t>
      </w:r>
      <w:r w:rsidRPr="00E46CCB">
        <w:rPr>
          <w:rFonts w:asciiTheme="majorHAnsi" w:hAnsiTheme="majorHAnsi"/>
          <w:b/>
        </w:rPr>
        <w:t xml:space="preserve"> July</w:t>
      </w:r>
    </w:p>
    <w:p w:rsidR="008254B1" w:rsidRPr="00E46CCB" w:rsidRDefault="003C3A5A" w:rsidP="008431DC">
      <w:pPr>
        <w:jc w:val="center"/>
        <w:rPr>
          <w:rFonts w:asciiTheme="majorHAnsi" w:hAnsiTheme="majorHAnsi"/>
          <w:b/>
        </w:rPr>
      </w:pPr>
      <w:proofErr w:type="spellStart"/>
      <w:r w:rsidRPr="00E46CCB">
        <w:rPr>
          <w:rFonts w:asciiTheme="majorHAnsi" w:hAnsiTheme="majorHAnsi"/>
          <w:b/>
        </w:rPr>
        <w:t>Gargunnock</w:t>
      </w:r>
      <w:proofErr w:type="spellEnd"/>
      <w:r w:rsidRPr="00E46CCB">
        <w:rPr>
          <w:rFonts w:asciiTheme="majorHAnsi" w:hAnsiTheme="majorHAnsi"/>
          <w:b/>
        </w:rPr>
        <w:t xml:space="preserve"> House and Garden</w:t>
      </w:r>
    </w:p>
    <w:p w:rsidR="0084203E" w:rsidRPr="00E46CCB" w:rsidRDefault="0084203E" w:rsidP="008431DC">
      <w:pPr>
        <w:jc w:val="both"/>
        <w:rPr>
          <w:rFonts w:asciiTheme="majorHAnsi" w:hAnsiTheme="majorHAnsi"/>
        </w:rPr>
      </w:pPr>
    </w:p>
    <w:p w:rsidR="003C70D0" w:rsidRPr="00E46CCB" w:rsidRDefault="00313454" w:rsidP="008431DC">
      <w:pPr>
        <w:jc w:val="both"/>
        <w:rPr>
          <w:rFonts w:asciiTheme="majorHAnsi" w:hAnsiTheme="majorHAnsi"/>
        </w:rPr>
      </w:pPr>
      <w:r w:rsidRPr="00E46CCB">
        <w:rPr>
          <w:rFonts w:asciiTheme="majorHAnsi" w:hAnsiTheme="majorHAnsi"/>
        </w:rPr>
        <w:t>The core of the building is a fortified house dating to at least the late 15</w:t>
      </w:r>
      <w:r w:rsidRPr="00E46CCB">
        <w:rPr>
          <w:rFonts w:asciiTheme="majorHAnsi" w:hAnsiTheme="majorHAnsi"/>
          <w:vertAlign w:val="superscript"/>
        </w:rPr>
        <w:t>th</w:t>
      </w:r>
      <w:r w:rsidRPr="00E46CCB">
        <w:rPr>
          <w:rFonts w:asciiTheme="majorHAnsi" w:hAnsiTheme="majorHAnsi"/>
        </w:rPr>
        <w:t xml:space="preserve"> century although the Georgian facade was added in 1798. It has an attractive garden with stables and a well-preserved </w:t>
      </w:r>
      <w:proofErr w:type="spellStart"/>
      <w:r w:rsidRPr="00E46CCB">
        <w:rPr>
          <w:rFonts w:asciiTheme="majorHAnsi" w:hAnsiTheme="majorHAnsi"/>
        </w:rPr>
        <w:t>doo’cot</w:t>
      </w:r>
      <w:proofErr w:type="spellEnd"/>
      <w:r w:rsidRPr="00E46CCB">
        <w:rPr>
          <w:rFonts w:asciiTheme="majorHAnsi" w:hAnsiTheme="majorHAnsi"/>
        </w:rPr>
        <w:t xml:space="preserve"> behind the house. There wi</w:t>
      </w:r>
      <w:r w:rsidR="00DF5199">
        <w:rPr>
          <w:rFonts w:asciiTheme="majorHAnsi" w:hAnsiTheme="majorHAnsi"/>
        </w:rPr>
        <w:t>l</w:t>
      </w:r>
      <w:r w:rsidRPr="00E46CCB">
        <w:rPr>
          <w:rFonts w:asciiTheme="majorHAnsi" w:hAnsiTheme="majorHAnsi"/>
        </w:rPr>
        <w:t>l be an opportunity also to visit the church and churchyard, which has some interesting monuments.</w:t>
      </w:r>
    </w:p>
    <w:p w:rsidR="00313454" w:rsidRPr="00E46CCB" w:rsidRDefault="00313454" w:rsidP="008431DC">
      <w:pPr>
        <w:jc w:val="both"/>
        <w:rPr>
          <w:rFonts w:asciiTheme="majorHAnsi" w:hAnsiTheme="majorHAnsi"/>
          <w:sz w:val="16"/>
          <w:szCs w:val="16"/>
        </w:rPr>
      </w:pPr>
    </w:p>
    <w:p w:rsidR="00FB5327" w:rsidRPr="00E46CCB" w:rsidRDefault="006F1CF1" w:rsidP="008431DC">
      <w:pPr>
        <w:jc w:val="both"/>
        <w:rPr>
          <w:rFonts w:asciiTheme="majorHAnsi" w:hAnsiTheme="majorHAnsi"/>
        </w:rPr>
      </w:pPr>
      <w:r w:rsidRPr="00E46CCB">
        <w:rPr>
          <w:rFonts w:asciiTheme="majorHAnsi" w:hAnsiTheme="majorHAnsi"/>
        </w:rPr>
        <w:t>Leader</w:t>
      </w:r>
      <w:r w:rsidR="003C70D0" w:rsidRPr="00E46CCB">
        <w:rPr>
          <w:rFonts w:asciiTheme="majorHAnsi" w:hAnsiTheme="majorHAnsi"/>
        </w:rPr>
        <w:t>: Liz</w:t>
      </w:r>
      <w:r w:rsidR="002E22D9" w:rsidRPr="00E46CCB">
        <w:rPr>
          <w:rFonts w:asciiTheme="majorHAnsi" w:hAnsiTheme="majorHAnsi"/>
        </w:rPr>
        <w:t xml:space="preserve"> </w:t>
      </w:r>
      <w:r w:rsidR="00313454" w:rsidRPr="00E46CCB">
        <w:rPr>
          <w:rFonts w:asciiTheme="majorHAnsi" w:hAnsiTheme="majorHAnsi"/>
        </w:rPr>
        <w:t xml:space="preserve">Patterson </w:t>
      </w:r>
      <w:r w:rsidR="002E22D9" w:rsidRPr="00E46CCB">
        <w:rPr>
          <w:rFonts w:asciiTheme="majorHAnsi" w:hAnsiTheme="majorHAnsi"/>
        </w:rPr>
        <w:t>(01786 860650)</w:t>
      </w:r>
    </w:p>
    <w:p w:rsidR="008431DC" w:rsidRPr="00E46CCB" w:rsidRDefault="008431DC" w:rsidP="008431DC">
      <w:pPr>
        <w:jc w:val="both"/>
        <w:rPr>
          <w:rFonts w:asciiTheme="majorHAnsi" w:hAnsiTheme="majorHAnsi"/>
          <w:sz w:val="16"/>
          <w:szCs w:val="16"/>
        </w:rPr>
      </w:pPr>
    </w:p>
    <w:p w:rsidR="00FB5327" w:rsidRPr="00E46CCB" w:rsidRDefault="00FB5327" w:rsidP="004465F1">
      <w:pPr>
        <w:jc w:val="center"/>
        <w:rPr>
          <w:rFonts w:asciiTheme="majorHAnsi" w:hAnsiTheme="majorHAnsi"/>
          <w:b/>
        </w:rPr>
      </w:pPr>
      <w:r w:rsidRPr="00E46CCB">
        <w:rPr>
          <w:rFonts w:asciiTheme="majorHAnsi" w:hAnsiTheme="majorHAnsi"/>
          <w:b/>
        </w:rPr>
        <w:t xml:space="preserve">Tuesday </w:t>
      </w:r>
      <w:r w:rsidR="003C70D0" w:rsidRPr="00E46CCB">
        <w:rPr>
          <w:rFonts w:asciiTheme="majorHAnsi" w:hAnsiTheme="majorHAnsi"/>
          <w:b/>
        </w:rPr>
        <w:t>1</w:t>
      </w:r>
      <w:r w:rsidR="00654EFC" w:rsidRPr="00E46CCB">
        <w:rPr>
          <w:rFonts w:asciiTheme="majorHAnsi" w:hAnsiTheme="majorHAnsi"/>
          <w:b/>
        </w:rPr>
        <w:t>2</w:t>
      </w:r>
      <w:r w:rsidRPr="00E46CCB">
        <w:rPr>
          <w:rFonts w:asciiTheme="majorHAnsi" w:hAnsiTheme="majorHAnsi"/>
          <w:b/>
          <w:vertAlign w:val="superscript"/>
        </w:rPr>
        <w:t>th</w:t>
      </w:r>
      <w:r w:rsidRPr="00E46CCB">
        <w:rPr>
          <w:rFonts w:asciiTheme="majorHAnsi" w:hAnsiTheme="majorHAnsi"/>
          <w:b/>
        </w:rPr>
        <w:t xml:space="preserve"> August</w:t>
      </w:r>
    </w:p>
    <w:p w:rsidR="008254B1" w:rsidRPr="00E46CCB" w:rsidRDefault="00654EFC" w:rsidP="004465F1">
      <w:pPr>
        <w:jc w:val="center"/>
        <w:rPr>
          <w:rFonts w:asciiTheme="majorHAnsi" w:hAnsiTheme="majorHAnsi"/>
          <w:b/>
        </w:rPr>
      </w:pPr>
      <w:proofErr w:type="spellStart"/>
      <w:r w:rsidRPr="00E46CCB">
        <w:rPr>
          <w:rFonts w:asciiTheme="majorHAnsi" w:hAnsiTheme="majorHAnsi"/>
          <w:b/>
        </w:rPr>
        <w:t>Doune</w:t>
      </w:r>
      <w:proofErr w:type="spellEnd"/>
      <w:r w:rsidRPr="00E46CCB">
        <w:rPr>
          <w:rFonts w:asciiTheme="majorHAnsi" w:hAnsiTheme="majorHAnsi"/>
          <w:b/>
        </w:rPr>
        <w:t xml:space="preserve"> Ponds </w:t>
      </w:r>
      <w:r w:rsidR="005F7858" w:rsidRPr="00E46CCB">
        <w:rPr>
          <w:rFonts w:asciiTheme="majorHAnsi" w:hAnsiTheme="majorHAnsi"/>
          <w:b/>
        </w:rPr>
        <w:t>N</w:t>
      </w:r>
      <w:r w:rsidRPr="00E46CCB">
        <w:rPr>
          <w:rFonts w:asciiTheme="majorHAnsi" w:hAnsiTheme="majorHAnsi"/>
          <w:b/>
        </w:rPr>
        <w:t xml:space="preserve">ature </w:t>
      </w:r>
      <w:r w:rsidR="005F7858" w:rsidRPr="00E46CCB">
        <w:rPr>
          <w:rFonts w:asciiTheme="majorHAnsi" w:hAnsiTheme="majorHAnsi"/>
          <w:b/>
        </w:rPr>
        <w:t>R</w:t>
      </w:r>
      <w:r w:rsidRPr="00E46CCB">
        <w:rPr>
          <w:rFonts w:asciiTheme="majorHAnsi" w:hAnsiTheme="majorHAnsi"/>
          <w:b/>
        </w:rPr>
        <w:t xml:space="preserve">eserve </w:t>
      </w:r>
    </w:p>
    <w:p w:rsidR="00033100" w:rsidRPr="00E46CCB" w:rsidRDefault="00033100" w:rsidP="0063482B">
      <w:pPr>
        <w:rPr>
          <w:rFonts w:asciiTheme="majorHAnsi" w:hAnsiTheme="majorHAnsi"/>
          <w:sz w:val="16"/>
          <w:szCs w:val="16"/>
        </w:rPr>
      </w:pPr>
    </w:p>
    <w:p w:rsidR="00D03EA0" w:rsidRPr="00E46CCB" w:rsidRDefault="00387EC4" w:rsidP="00D03EA0">
      <w:pPr>
        <w:rPr>
          <w:rFonts w:asciiTheme="majorHAnsi" w:hAnsiTheme="majorHAnsi" w:cstheme="minorHAnsi"/>
        </w:rPr>
      </w:pPr>
      <w:r w:rsidRPr="00E46CCB">
        <w:rPr>
          <w:rFonts w:asciiTheme="majorHAnsi" w:hAnsiTheme="majorHAnsi" w:cstheme="minorHAnsi"/>
        </w:rPr>
        <w:t>The site extends to 40 acres, and a lot of work has gone into improving the ponds since we were last there, including a walkway over the main pond. The west pond is home to a heron, as well as moorhens and coots. Coppicing, new tree planting and the introduction of wildflowers has created a more diverse habitat</w:t>
      </w:r>
      <w:r w:rsidR="005F7858" w:rsidRPr="00E46CCB">
        <w:rPr>
          <w:rFonts w:asciiTheme="majorHAnsi" w:hAnsiTheme="majorHAnsi" w:cstheme="minorHAnsi"/>
        </w:rPr>
        <w:t xml:space="preserve"> for </w:t>
      </w:r>
      <w:r w:rsidR="00D03EA0" w:rsidRPr="00E46CCB">
        <w:rPr>
          <w:rFonts w:asciiTheme="majorHAnsi" w:hAnsiTheme="majorHAnsi" w:cstheme="minorHAnsi"/>
        </w:rPr>
        <w:t>a range of water birds,</w:t>
      </w:r>
      <w:r w:rsidR="005F7858" w:rsidRPr="00E46CCB">
        <w:rPr>
          <w:rFonts w:asciiTheme="majorHAnsi" w:hAnsiTheme="majorHAnsi" w:cstheme="minorHAnsi"/>
        </w:rPr>
        <w:t xml:space="preserve"> </w:t>
      </w:r>
      <w:r w:rsidR="00D03EA0" w:rsidRPr="00E46CCB">
        <w:rPr>
          <w:rFonts w:asciiTheme="majorHAnsi" w:hAnsiTheme="majorHAnsi" w:cstheme="minorHAnsi"/>
        </w:rPr>
        <w:t>fish, frogs and even red squirrel</w:t>
      </w:r>
      <w:r w:rsidR="005F7858" w:rsidRPr="00E46CCB">
        <w:rPr>
          <w:rFonts w:asciiTheme="majorHAnsi" w:hAnsiTheme="majorHAnsi" w:cstheme="minorHAnsi"/>
        </w:rPr>
        <w:t>s.</w:t>
      </w:r>
      <w:r w:rsidR="00D03EA0" w:rsidRPr="00E46CCB">
        <w:rPr>
          <w:rFonts w:asciiTheme="majorHAnsi" w:hAnsiTheme="majorHAnsi" w:cstheme="minorHAnsi"/>
        </w:rPr>
        <w:t xml:space="preserve"> </w:t>
      </w:r>
    </w:p>
    <w:p w:rsidR="00D03EA0" w:rsidRPr="00E46CCB" w:rsidRDefault="00D03EA0" w:rsidP="00D03EA0">
      <w:pPr>
        <w:rPr>
          <w:rFonts w:asciiTheme="majorHAnsi" w:hAnsiTheme="majorHAnsi"/>
          <w:highlight w:val="green"/>
        </w:rPr>
      </w:pPr>
    </w:p>
    <w:p w:rsidR="005222A1" w:rsidRPr="00E46CCB" w:rsidRDefault="00D03EA0" w:rsidP="00D03EA0">
      <w:pPr>
        <w:rPr>
          <w:rFonts w:asciiTheme="majorHAnsi" w:hAnsiTheme="majorHAnsi"/>
        </w:rPr>
      </w:pPr>
      <w:r w:rsidRPr="00E46CCB">
        <w:rPr>
          <w:rFonts w:asciiTheme="majorHAnsi" w:hAnsiTheme="majorHAnsi"/>
        </w:rPr>
        <w:t xml:space="preserve"> </w:t>
      </w:r>
      <w:r w:rsidR="00654EFC" w:rsidRPr="00E46CCB">
        <w:rPr>
          <w:rFonts w:asciiTheme="majorHAnsi" w:hAnsiTheme="majorHAnsi"/>
        </w:rPr>
        <w:t>Leader:  Robert Meikle (07833 711809)</w:t>
      </w:r>
    </w:p>
    <w:p w:rsidR="00AC7861" w:rsidRPr="00E46CCB" w:rsidRDefault="00AC7861" w:rsidP="0084203E">
      <w:pPr>
        <w:rPr>
          <w:rFonts w:asciiTheme="majorHAnsi" w:hAnsiTheme="majorHAnsi"/>
          <w:sz w:val="16"/>
          <w:szCs w:val="16"/>
        </w:rPr>
      </w:pPr>
    </w:p>
    <w:p w:rsidR="00CD6A06" w:rsidRPr="00E46CCB" w:rsidRDefault="00CD6A06" w:rsidP="00112E90">
      <w:pPr>
        <w:jc w:val="center"/>
        <w:rPr>
          <w:rFonts w:asciiTheme="majorHAnsi" w:hAnsiTheme="majorHAnsi"/>
          <w:b/>
        </w:rPr>
      </w:pPr>
      <w:r w:rsidRPr="00E46CCB">
        <w:rPr>
          <w:rFonts w:asciiTheme="majorHAnsi" w:hAnsiTheme="majorHAnsi"/>
          <w:b/>
        </w:rPr>
        <w:t xml:space="preserve">Tuesday </w:t>
      </w:r>
      <w:r w:rsidR="00471BC7" w:rsidRPr="00E46CCB">
        <w:rPr>
          <w:rFonts w:asciiTheme="majorHAnsi" w:hAnsiTheme="majorHAnsi"/>
          <w:b/>
        </w:rPr>
        <w:t>9</w:t>
      </w:r>
      <w:r w:rsidR="007466C7" w:rsidRPr="00E46CCB">
        <w:rPr>
          <w:rFonts w:asciiTheme="majorHAnsi" w:hAnsiTheme="majorHAnsi"/>
          <w:b/>
          <w:vertAlign w:val="superscript"/>
        </w:rPr>
        <w:t>th</w:t>
      </w:r>
      <w:r w:rsidR="007466C7" w:rsidRPr="00E46CCB">
        <w:rPr>
          <w:rFonts w:asciiTheme="majorHAnsi" w:hAnsiTheme="majorHAnsi"/>
          <w:b/>
        </w:rPr>
        <w:t xml:space="preserve"> September</w:t>
      </w:r>
    </w:p>
    <w:p w:rsidR="00F02D89" w:rsidRPr="00E46CCB" w:rsidRDefault="00471BC7" w:rsidP="00112E90">
      <w:pPr>
        <w:shd w:val="clear" w:color="auto" w:fill="FFFFFF"/>
        <w:jc w:val="center"/>
        <w:rPr>
          <w:rFonts w:asciiTheme="majorHAnsi" w:hAnsiTheme="majorHAnsi"/>
          <w:b/>
        </w:rPr>
      </w:pPr>
      <w:r w:rsidRPr="00E46CCB">
        <w:rPr>
          <w:rFonts w:asciiTheme="majorHAnsi" w:hAnsiTheme="majorHAnsi"/>
          <w:b/>
        </w:rPr>
        <w:t>The Hermitage, Stirling University</w:t>
      </w:r>
    </w:p>
    <w:p w:rsidR="00112E90" w:rsidRPr="00E46CCB" w:rsidRDefault="00112E90" w:rsidP="00112E90">
      <w:pPr>
        <w:shd w:val="clear" w:color="auto" w:fill="FFFFFF"/>
        <w:jc w:val="center"/>
        <w:rPr>
          <w:rFonts w:asciiTheme="majorHAnsi" w:hAnsiTheme="majorHAnsi"/>
          <w:b/>
          <w:sz w:val="16"/>
          <w:szCs w:val="16"/>
        </w:rPr>
      </w:pPr>
    </w:p>
    <w:p w:rsidR="00B87C62" w:rsidRPr="00E46CCB" w:rsidRDefault="00E67501" w:rsidP="00112E90">
      <w:pPr>
        <w:jc w:val="both"/>
        <w:rPr>
          <w:rFonts w:asciiTheme="majorHAnsi" w:hAnsiTheme="majorHAnsi" w:cs="Arial"/>
          <w:lang w:eastAsia="en-GB"/>
        </w:rPr>
      </w:pPr>
      <w:r w:rsidRPr="00E46CCB">
        <w:rPr>
          <w:rFonts w:asciiTheme="majorHAnsi" w:hAnsiTheme="majorHAnsi" w:cs="Arial"/>
          <w:lang w:eastAsia="en-GB"/>
        </w:rPr>
        <w:t xml:space="preserve">The cliff-side ruin, now known as the Hermitage was built 1790-1800 for Robert Haldane as a vantage point from which to view his recently inherited </w:t>
      </w:r>
      <w:proofErr w:type="spellStart"/>
      <w:r w:rsidRPr="00E46CCB">
        <w:rPr>
          <w:rFonts w:asciiTheme="majorHAnsi" w:hAnsiTheme="majorHAnsi" w:cs="Arial"/>
          <w:lang w:eastAsia="en-GB"/>
        </w:rPr>
        <w:t>Airthrey</w:t>
      </w:r>
      <w:proofErr w:type="spellEnd"/>
      <w:r w:rsidRPr="00E46CCB">
        <w:rPr>
          <w:rFonts w:asciiTheme="majorHAnsi" w:hAnsiTheme="majorHAnsi" w:cs="Arial"/>
          <w:lang w:eastAsia="en-GB"/>
        </w:rPr>
        <w:t xml:space="preserve"> estate and </w:t>
      </w:r>
      <w:proofErr w:type="spellStart"/>
      <w:r w:rsidRPr="00E46CCB">
        <w:rPr>
          <w:rFonts w:asciiTheme="majorHAnsi" w:hAnsiTheme="majorHAnsi" w:cs="Arial"/>
          <w:lang w:eastAsia="en-GB"/>
        </w:rPr>
        <w:t>Airthrey</w:t>
      </w:r>
      <w:proofErr w:type="spellEnd"/>
      <w:r w:rsidRPr="00E46CCB">
        <w:rPr>
          <w:rFonts w:asciiTheme="majorHAnsi" w:hAnsiTheme="majorHAnsi" w:cs="Arial"/>
          <w:lang w:eastAsia="en-GB"/>
        </w:rPr>
        <w:t xml:space="preserve"> Castle, designed for him by Robert Adam. The site can be visited with a little effort but you may prefer to just enjoy the grounds.</w:t>
      </w:r>
    </w:p>
    <w:p w:rsidR="00112E90" w:rsidRPr="00E46CCB" w:rsidRDefault="00112E90" w:rsidP="00112E90">
      <w:pPr>
        <w:jc w:val="both"/>
        <w:rPr>
          <w:rFonts w:asciiTheme="majorHAnsi" w:hAnsiTheme="majorHAnsi" w:cs="Arial"/>
          <w:sz w:val="16"/>
          <w:szCs w:val="16"/>
          <w:lang w:eastAsia="en-GB"/>
        </w:rPr>
      </w:pPr>
    </w:p>
    <w:p w:rsidR="00AC7861" w:rsidRDefault="00AC7861" w:rsidP="00AC7861">
      <w:pPr>
        <w:rPr>
          <w:rFonts w:asciiTheme="majorHAnsi" w:hAnsiTheme="majorHAnsi"/>
        </w:rPr>
      </w:pPr>
      <w:r w:rsidRPr="00E46CCB">
        <w:rPr>
          <w:rFonts w:asciiTheme="majorHAnsi" w:hAnsiTheme="majorHAnsi"/>
        </w:rPr>
        <w:t>Leader: Paul Sorowka (01786 464578)</w:t>
      </w:r>
    </w:p>
    <w:p w:rsidR="00B85C39" w:rsidRPr="00B87C62" w:rsidRDefault="00B85C39" w:rsidP="00B64228">
      <w:pPr>
        <w:rPr>
          <w:rFonts w:asciiTheme="majorHAnsi" w:hAnsiTheme="majorHAnsi"/>
        </w:rPr>
      </w:pPr>
    </w:p>
    <w:p w:rsidR="00F02D89" w:rsidRPr="00B87C62" w:rsidRDefault="00F02D89" w:rsidP="00B64228">
      <w:pPr>
        <w:rPr>
          <w:rFonts w:asciiTheme="majorHAnsi" w:hAnsiTheme="majorHAnsi"/>
        </w:rPr>
      </w:pPr>
    </w:p>
    <w:p w:rsidR="00CD6A06" w:rsidRPr="007466C7" w:rsidRDefault="000017DC" w:rsidP="00E431BE">
      <w:pPr>
        <w:spacing w:before="60"/>
        <w:jc w:val="center"/>
        <w:rPr>
          <w:sz w:val="24"/>
          <w:szCs w:val="24"/>
        </w:rPr>
      </w:pPr>
      <w:r>
        <w:rPr>
          <w:noProof/>
          <w:sz w:val="24"/>
          <w:szCs w:val="24"/>
          <w:lang w:eastAsia="en-GB"/>
        </w:rPr>
        <w:lastRenderedPageBreak/>
        <w:drawing>
          <wp:anchor distT="0" distB="0" distL="114300" distR="114300" simplePos="0" relativeHeight="251652608" behindDoc="0" locked="0" layoutInCell="1" allowOverlap="1">
            <wp:simplePos x="0" y="0"/>
            <wp:positionH relativeFrom="column">
              <wp:posOffset>2164080</wp:posOffset>
            </wp:positionH>
            <wp:positionV relativeFrom="paragraph">
              <wp:posOffset>316230</wp:posOffset>
            </wp:positionV>
            <wp:extent cx="1715770" cy="914400"/>
            <wp:effectExtent l="19050" t="0" r="0" b="0"/>
            <wp:wrapTopAndBottom/>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
                    <a:srcRect/>
                    <a:stretch>
                      <a:fillRect/>
                    </a:stretch>
                  </pic:blipFill>
                  <pic:spPr bwMode="auto">
                    <a:xfrm>
                      <a:off x="0" y="0"/>
                      <a:ext cx="1715770" cy="914400"/>
                    </a:xfrm>
                    <a:prstGeom prst="rect">
                      <a:avLst/>
                    </a:prstGeom>
                    <a:noFill/>
                    <a:ln w="9525">
                      <a:miter lim="800000"/>
                      <a:headEnd/>
                      <a:tailEnd/>
                    </a:ln>
                  </pic:spPr>
                </pic:pic>
              </a:graphicData>
            </a:graphic>
          </wp:anchor>
        </w:drawing>
      </w:r>
      <w:r w:rsidR="00CD6A06" w:rsidRPr="007466C7">
        <w:rPr>
          <w:sz w:val="24"/>
          <w:szCs w:val="24"/>
        </w:rPr>
        <w:t>I/We hope to attend events on dates ticked below.</w:t>
      </w:r>
    </w:p>
    <w:p w:rsidR="00855166" w:rsidRPr="007466C7" w:rsidRDefault="00855166" w:rsidP="00E431BE">
      <w:pPr>
        <w:spacing w:before="60"/>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39"/>
        <w:gridCol w:w="576"/>
        <w:gridCol w:w="4674"/>
        <w:gridCol w:w="532"/>
      </w:tblGrid>
      <w:tr w:rsidR="00855166" w:rsidRPr="007466C7" w:rsidTr="00CC26B7">
        <w:tc>
          <w:tcPr>
            <w:tcW w:w="4639" w:type="dxa"/>
          </w:tcPr>
          <w:p w:rsidR="00604E5B" w:rsidRPr="007466C7" w:rsidRDefault="00604E5B" w:rsidP="00604E5B">
            <w:pPr>
              <w:rPr>
                <w:bCs/>
                <w:sz w:val="24"/>
                <w:szCs w:val="24"/>
              </w:rPr>
            </w:pPr>
            <w:r w:rsidRPr="007466C7">
              <w:rPr>
                <w:bCs/>
                <w:sz w:val="24"/>
                <w:szCs w:val="24"/>
              </w:rPr>
              <w:t xml:space="preserve">Tuesday </w:t>
            </w:r>
            <w:r w:rsidR="003E26C6">
              <w:rPr>
                <w:bCs/>
                <w:sz w:val="24"/>
                <w:szCs w:val="24"/>
              </w:rPr>
              <w:t>8</w:t>
            </w:r>
            <w:r w:rsidRPr="007466C7">
              <w:rPr>
                <w:bCs/>
                <w:sz w:val="24"/>
                <w:szCs w:val="24"/>
                <w:vertAlign w:val="superscript"/>
              </w:rPr>
              <w:t>th</w:t>
            </w:r>
            <w:r w:rsidRPr="007466C7">
              <w:rPr>
                <w:bCs/>
                <w:sz w:val="24"/>
                <w:szCs w:val="24"/>
              </w:rPr>
              <w:t xml:space="preserve"> April</w:t>
            </w:r>
            <w:r w:rsidR="0084203E">
              <w:rPr>
                <w:bCs/>
                <w:sz w:val="24"/>
                <w:szCs w:val="24"/>
              </w:rPr>
              <w:t xml:space="preserve">   </w:t>
            </w:r>
          </w:p>
          <w:p w:rsidR="007E4003" w:rsidRPr="007466C7" w:rsidRDefault="007E4003" w:rsidP="006522D3">
            <w:pPr>
              <w:rPr>
                <w:sz w:val="24"/>
                <w:szCs w:val="24"/>
              </w:rPr>
            </w:pPr>
          </w:p>
        </w:tc>
        <w:tc>
          <w:tcPr>
            <w:tcW w:w="576" w:type="dxa"/>
          </w:tcPr>
          <w:p w:rsidR="00855166" w:rsidRPr="007466C7" w:rsidRDefault="00874DDA" w:rsidP="007621C2">
            <w:pPr>
              <w:spacing w:before="60"/>
              <w:jc w:val="center"/>
              <w:rPr>
                <w:sz w:val="24"/>
                <w:szCs w:val="24"/>
              </w:rPr>
            </w:pPr>
            <w:r>
              <w:rPr>
                <w:noProof/>
                <w:sz w:val="24"/>
                <w:szCs w:val="24"/>
                <w:lang w:eastAsia="en-GB"/>
              </w:rPr>
              <w:pict>
                <v:oval id="_x0000_s1107" style="position:absolute;left:0;text-align:left;margin-left:-3.6pt;margin-top:6.7pt;width:18pt;height:18pt;z-index:251653632;mso-position-horizontal-relative:text;mso-position-vertical-relative:text"/>
              </w:pict>
            </w:r>
          </w:p>
        </w:tc>
        <w:tc>
          <w:tcPr>
            <w:tcW w:w="4674" w:type="dxa"/>
          </w:tcPr>
          <w:p w:rsidR="00855166" w:rsidRPr="007466C7" w:rsidRDefault="00874DDA" w:rsidP="00855166">
            <w:pPr>
              <w:rPr>
                <w:sz w:val="24"/>
                <w:szCs w:val="24"/>
              </w:rPr>
            </w:pPr>
            <w:r w:rsidRPr="00874DDA">
              <w:rPr>
                <w:b/>
                <w:bCs/>
                <w:iCs/>
                <w:noProof/>
                <w:sz w:val="24"/>
                <w:szCs w:val="24"/>
                <w:lang w:eastAsia="en-GB"/>
              </w:rPr>
              <w:pict>
                <v:oval id="_x0000_s1113" style="position:absolute;margin-left:295pt;margin-top:3.45pt;width:18pt;height:18pt;z-index:251655680;mso-position-horizontal-relative:text;mso-position-vertical-relative:text"/>
              </w:pict>
            </w:r>
            <w:r w:rsidR="00855166" w:rsidRPr="007466C7">
              <w:rPr>
                <w:sz w:val="24"/>
                <w:szCs w:val="24"/>
              </w:rPr>
              <w:t xml:space="preserve">Tuesday </w:t>
            </w:r>
            <w:r w:rsidR="003E26C6">
              <w:rPr>
                <w:sz w:val="24"/>
                <w:szCs w:val="24"/>
              </w:rPr>
              <w:t>8</w:t>
            </w:r>
            <w:r w:rsidR="00855166" w:rsidRPr="007466C7">
              <w:rPr>
                <w:sz w:val="24"/>
                <w:szCs w:val="24"/>
                <w:vertAlign w:val="superscript"/>
              </w:rPr>
              <w:t>th</w:t>
            </w:r>
            <w:r w:rsidR="00604E5B" w:rsidRPr="007466C7">
              <w:rPr>
                <w:sz w:val="24"/>
                <w:szCs w:val="24"/>
              </w:rPr>
              <w:t xml:space="preserve"> July</w:t>
            </w:r>
          </w:p>
          <w:p w:rsidR="00855166" w:rsidRPr="007466C7" w:rsidRDefault="00855166" w:rsidP="00604E5B">
            <w:pPr>
              <w:rPr>
                <w:sz w:val="24"/>
                <w:szCs w:val="24"/>
              </w:rPr>
            </w:pPr>
          </w:p>
        </w:tc>
        <w:tc>
          <w:tcPr>
            <w:tcW w:w="532" w:type="dxa"/>
          </w:tcPr>
          <w:p w:rsidR="00855166" w:rsidRPr="007466C7" w:rsidRDefault="00874DDA" w:rsidP="007621C2">
            <w:pPr>
              <w:spacing w:before="60"/>
              <w:jc w:val="center"/>
              <w:rPr>
                <w:sz w:val="24"/>
                <w:szCs w:val="24"/>
              </w:rPr>
            </w:pPr>
            <w:r>
              <w:rPr>
                <w:noProof/>
                <w:sz w:val="24"/>
                <w:szCs w:val="24"/>
                <w:lang w:eastAsia="en-GB"/>
              </w:rPr>
              <w:pict>
                <v:oval id="_x0000_s1114" style="position:absolute;left:0;text-align:left;margin-left:-2.6pt;margin-top:6.7pt;width:18pt;height:18pt;z-index:251656704;mso-position-horizontal-relative:text;mso-position-vertical-relative:text"/>
              </w:pict>
            </w:r>
          </w:p>
        </w:tc>
      </w:tr>
      <w:tr w:rsidR="00FA6574" w:rsidRPr="007466C7" w:rsidTr="00CC26B7">
        <w:trPr>
          <w:trHeight w:val="601"/>
        </w:trPr>
        <w:tc>
          <w:tcPr>
            <w:tcW w:w="4639" w:type="dxa"/>
          </w:tcPr>
          <w:p w:rsidR="00FA6574" w:rsidRPr="007466C7" w:rsidRDefault="00FA6574" w:rsidP="0063482B">
            <w:pPr>
              <w:rPr>
                <w:bCs/>
                <w:sz w:val="24"/>
                <w:szCs w:val="24"/>
              </w:rPr>
            </w:pPr>
            <w:r w:rsidRPr="007466C7">
              <w:rPr>
                <w:bCs/>
                <w:sz w:val="24"/>
                <w:szCs w:val="24"/>
              </w:rPr>
              <w:t xml:space="preserve">Saturday </w:t>
            </w:r>
            <w:r w:rsidR="003E26C6">
              <w:rPr>
                <w:bCs/>
                <w:sz w:val="24"/>
                <w:szCs w:val="24"/>
              </w:rPr>
              <w:t>12</w:t>
            </w:r>
            <w:r w:rsidRPr="00246810">
              <w:rPr>
                <w:bCs/>
                <w:sz w:val="24"/>
                <w:szCs w:val="24"/>
                <w:vertAlign w:val="superscript"/>
              </w:rPr>
              <w:t>th</w:t>
            </w:r>
            <w:r>
              <w:rPr>
                <w:bCs/>
                <w:sz w:val="24"/>
                <w:szCs w:val="24"/>
              </w:rPr>
              <w:t xml:space="preserve"> April</w:t>
            </w:r>
          </w:p>
          <w:p w:rsidR="00FA6574" w:rsidRPr="007466C7" w:rsidRDefault="00FA6574" w:rsidP="006522D3">
            <w:pPr>
              <w:rPr>
                <w:bCs/>
                <w:sz w:val="24"/>
                <w:szCs w:val="24"/>
              </w:rPr>
            </w:pPr>
          </w:p>
        </w:tc>
        <w:tc>
          <w:tcPr>
            <w:tcW w:w="576" w:type="dxa"/>
          </w:tcPr>
          <w:p w:rsidR="00FA6574" w:rsidRPr="007466C7" w:rsidRDefault="00874DDA" w:rsidP="007621C2">
            <w:pPr>
              <w:spacing w:before="60"/>
              <w:jc w:val="center"/>
              <w:rPr>
                <w:noProof/>
                <w:sz w:val="24"/>
                <w:szCs w:val="24"/>
                <w:lang w:eastAsia="en-GB"/>
              </w:rPr>
            </w:pPr>
            <w:r w:rsidRPr="00874DDA">
              <w:rPr>
                <w:bCs/>
                <w:noProof/>
                <w:sz w:val="24"/>
                <w:szCs w:val="24"/>
                <w:lang w:eastAsia="en-GB"/>
              </w:rPr>
              <w:pict>
                <v:oval id="_x0000_s1146" style="position:absolute;left:0;text-align:left;margin-left:-3.6pt;margin-top:5.6pt;width:18pt;height:18pt;z-index:251689472;mso-position-horizontal-relative:text;mso-position-vertical-relative:text"/>
              </w:pict>
            </w:r>
          </w:p>
        </w:tc>
        <w:tc>
          <w:tcPr>
            <w:tcW w:w="4674" w:type="dxa"/>
          </w:tcPr>
          <w:p w:rsidR="00FA6574" w:rsidRPr="007466C7" w:rsidRDefault="00FA6574" w:rsidP="0053382A">
            <w:pPr>
              <w:rPr>
                <w:sz w:val="24"/>
                <w:szCs w:val="24"/>
              </w:rPr>
            </w:pPr>
            <w:r w:rsidRPr="007466C7">
              <w:rPr>
                <w:sz w:val="24"/>
                <w:szCs w:val="24"/>
              </w:rPr>
              <w:t>S</w:t>
            </w:r>
            <w:r w:rsidR="003E26C6">
              <w:rPr>
                <w:sz w:val="24"/>
                <w:szCs w:val="24"/>
              </w:rPr>
              <w:t>atur</w:t>
            </w:r>
            <w:r w:rsidRPr="007466C7">
              <w:rPr>
                <w:sz w:val="24"/>
                <w:szCs w:val="24"/>
              </w:rPr>
              <w:t xml:space="preserve">day </w:t>
            </w:r>
            <w:r w:rsidR="003E26C6">
              <w:rPr>
                <w:sz w:val="24"/>
                <w:szCs w:val="24"/>
              </w:rPr>
              <w:t>19</w:t>
            </w:r>
            <w:r w:rsidR="003E26C6" w:rsidRPr="003E26C6">
              <w:rPr>
                <w:sz w:val="24"/>
                <w:szCs w:val="24"/>
                <w:vertAlign w:val="superscript"/>
              </w:rPr>
              <w:t>th</w:t>
            </w:r>
            <w:r w:rsidR="003E26C6">
              <w:rPr>
                <w:sz w:val="24"/>
                <w:szCs w:val="24"/>
              </w:rPr>
              <w:t xml:space="preserve"> </w:t>
            </w:r>
            <w:r>
              <w:rPr>
                <w:sz w:val="24"/>
                <w:szCs w:val="24"/>
              </w:rPr>
              <w:t xml:space="preserve">July - </w:t>
            </w:r>
            <w:r w:rsidRPr="007466C7">
              <w:rPr>
                <w:sz w:val="24"/>
                <w:szCs w:val="24"/>
              </w:rPr>
              <w:t xml:space="preserve">Sunday </w:t>
            </w:r>
            <w:r>
              <w:rPr>
                <w:sz w:val="24"/>
                <w:szCs w:val="24"/>
              </w:rPr>
              <w:t>2</w:t>
            </w:r>
            <w:r w:rsidR="003E26C6">
              <w:rPr>
                <w:sz w:val="24"/>
                <w:szCs w:val="24"/>
              </w:rPr>
              <w:t>7</w:t>
            </w:r>
            <w:r w:rsidRPr="00FA6574">
              <w:rPr>
                <w:sz w:val="24"/>
                <w:szCs w:val="24"/>
                <w:vertAlign w:val="superscript"/>
              </w:rPr>
              <w:t>th</w:t>
            </w:r>
            <w:r>
              <w:rPr>
                <w:sz w:val="24"/>
                <w:szCs w:val="24"/>
              </w:rPr>
              <w:t xml:space="preserve"> July</w:t>
            </w:r>
          </w:p>
          <w:p w:rsidR="00FA6574" w:rsidRPr="00770F04" w:rsidRDefault="00FA6574" w:rsidP="0053382A">
            <w:pPr>
              <w:rPr>
                <w:sz w:val="24"/>
                <w:szCs w:val="24"/>
              </w:rPr>
            </w:pPr>
            <w:r w:rsidRPr="00770F04">
              <w:rPr>
                <w:bCs/>
                <w:sz w:val="24"/>
                <w:szCs w:val="24"/>
              </w:rPr>
              <w:t>Bannockburn House dig</w:t>
            </w:r>
          </w:p>
        </w:tc>
        <w:tc>
          <w:tcPr>
            <w:tcW w:w="532" w:type="dxa"/>
          </w:tcPr>
          <w:p w:rsidR="00FA6574" w:rsidRPr="007466C7" w:rsidRDefault="00874DDA" w:rsidP="0053382A">
            <w:pPr>
              <w:spacing w:before="60"/>
              <w:jc w:val="center"/>
              <w:rPr>
                <w:sz w:val="24"/>
                <w:szCs w:val="24"/>
              </w:rPr>
            </w:pPr>
            <w:r>
              <w:rPr>
                <w:noProof/>
                <w:sz w:val="24"/>
                <w:szCs w:val="24"/>
                <w:lang w:eastAsia="en-GB"/>
              </w:rPr>
              <w:pict>
                <v:oval id="_x0000_s1147" style="position:absolute;left:0;text-align:left;margin-left:-2.6pt;margin-top:5.5pt;width:18pt;height:18pt;z-index:251690496;mso-position-horizontal-relative:text;mso-position-vertical-relative:text"/>
              </w:pict>
            </w:r>
          </w:p>
        </w:tc>
      </w:tr>
      <w:tr w:rsidR="00FA6574" w:rsidRPr="007466C7" w:rsidTr="00CC26B7">
        <w:trPr>
          <w:trHeight w:val="601"/>
        </w:trPr>
        <w:tc>
          <w:tcPr>
            <w:tcW w:w="4639" w:type="dxa"/>
          </w:tcPr>
          <w:p w:rsidR="00FA6574" w:rsidRPr="007466C7" w:rsidRDefault="003E26C6" w:rsidP="00C94078">
            <w:pPr>
              <w:rPr>
                <w:sz w:val="24"/>
                <w:szCs w:val="24"/>
              </w:rPr>
            </w:pPr>
            <w:r>
              <w:rPr>
                <w:sz w:val="24"/>
                <w:szCs w:val="24"/>
              </w:rPr>
              <w:t>Tues</w:t>
            </w:r>
            <w:r w:rsidR="00FA6574">
              <w:rPr>
                <w:sz w:val="24"/>
                <w:szCs w:val="24"/>
              </w:rPr>
              <w:t>day 1</w:t>
            </w:r>
            <w:r>
              <w:rPr>
                <w:sz w:val="24"/>
                <w:szCs w:val="24"/>
              </w:rPr>
              <w:t>3</w:t>
            </w:r>
            <w:r w:rsidR="00FA6574" w:rsidRPr="007466C7">
              <w:rPr>
                <w:sz w:val="24"/>
                <w:szCs w:val="24"/>
                <w:vertAlign w:val="superscript"/>
              </w:rPr>
              <w:t>th</w:t>
            </w:r>
            <w:r w:rsidR="00FA6574" w:rsidRPr="007466C7">
              <w:rPr>
                <w:sz w:val="24"/>
                <w:szCs w:val="24"/>
              </w:rPr>
              <w:t xml:space="preserve"> May </w:t>
            </w:r>
          </w:p>
          <w:p w:rsidR="00FA6574" w:rsidRPr="007466C7" w:rsidRDefault="00FA6574" w:rsidP="006522D3">
            <w:pPr>
              <w:rPr>
                <w:sz w:val="24"/>
                <w:szCs w:val="24"/>
              </w:rPr>
            </w:pPr>
          </w:p>
        </w:tc>
        <w:tc>
          <w:tcPr>
            <w:tcW w:w="576" w:type="dxa"/>
          </w:tcPr>
          <w:p w:rsidR="00FA6574" w:rsidRPr="007466C7" w:rsidRDefault="00874DDA" w:rsidP="007621C2">
            <w:pPr>
              <w:spacing w:before="60"/>
              <w:jc w:val="center"/>
              <w:rPr>
                <w:bCs/>
                <w:noProof/>
                <w:sz w:val="24"/>
                <w:szCs w:val="24"/>
                <w:lang w:eastAsia="en-GB"/>
              </w:rPr>
            </w:pPr>
            <w:r w:rsidRPr="00874DDA">
              <w:rPr>
                <w:b/>
                <w:noProof/>
                <w:sz w:val="24"/>
                <w:szCs w:val="24"/>
              </w:rPr>
              <w:pict>
                <v:oval id="_x0000_s1143" style="position:absolute;left:0;text-align:left;margin-left:-3.6pt;margin-top:6.2pt;width:18pt;height:18pt;z-index:251685376;mso-position-horizontal-relative:text;mso-position-vertical-relative:text"/>
              </w:pict>
            </w:r>
          </w:p>
        </w:tc>
        <w:tc>
          <w:tcPr>
            <w:tcW w:w="4674" w:type="dxa"/>
          </w:tcPr>
          <w:p w:rsidR="00FA6574" w:rsidRPr="007466C7" w:rsidRDefault="00874DDA" w:rsidP="0053382A">
            <w:pPr>
              <w:rPr>
                <w:sz w:val="24"/>
                <w:szCs w:val="24"/>
              </w:rPr>
            </w:pPr>
            <w:r w:rsidRPr="00874DDA">
              <w:rPr>
                <w:b/>
                <w:bCs/>
                <w:iCs/>
                <w:noProof/>
                <w:sz w:val="24"/>
                <w:szCs w:val="24"/>
                <w:lang w:eastAsia="en-GB"/>
              </w:rPr>
              <w:pict>
                <v:oval id="_x0000_s1144" style="position:absolute;margin-left:295pt;margin-top:3.45pt;width:18pt;height:18pt;z-index:251686400;mso-position-horizontal-relative:text;mso-position-vertical-relative:text"/>
              </w:pict>
            </w:r>
            <w:r w:rsidR="00FA6574" w:rsidRPr="007466C7">
              <w:rPr>
                <w:sz w:val="24"/>
                <w:szCs w:val="24"/>
              </w:rPr>
              <w:t xml:space="preserve">Tuesday </w:t>
            </w:r>
            <w:r w:rsidR="00FA6574">
              <w:rPr>
                <w:sz w:val="24"/>
                <w:szCs w:val="24"/>
              </w:rPr>
              <w:t>1</w:t>
            </w:r>
            <w:r w:rsidR="003E26C6">
              <w:rPr>
                <w:sz w:val="24"/>
                <w:szCs w:val="24"/>
              </w:rPr>
              <w:t>2</w:t>
            </w:r>
            <w:r w:rsidR="00FA6574" w:rsidRPr="007466C7">
              <w:rPr>
                <w:sz w:val="24"/>
                <w:szCs w:val="24"/>
                <w:vertAlign w:val="superscript"/>
              </w:rPr>
              <w:t>th</w:t>
            </w:r>
            <w:r w:rsidR="00FA6574" w:rsidRPr="007466C7">
              <w:rPr>
                <w:sz w:val="24"/>
                <w:szCs w:val="24"/>
              </w:rPr>
              <w:t xml:space="preserve"> August </w:t>
            </w:r>
          </w:p>
          <w:p w:rsidR="00FA6574" w:rsidRPr="007466C7" w:rsidRDefault="00FA6574" w:rsidP="0053382A">
            <w:pPr>
              <w:rPr>
                <w:sz w:val="24"/>
                <w:szCs w:val="24"/>
              </w:rPr>
            </w:pPr>
          </w:p>
        </w:tc>
        <w:tc>
          <w:tcPr>
            <w:tcW w:w="532" w:type="dxa"/>
          </w:tcPr>
          <w:p w:rsidR="00FA6574" w:rsidRPr="007466C7" w:rsidRDefault="00874DDA" w:rsidP="0053382A">
            <w:pPr>
              <w:spacing w:before="60"/>
              <w:jc w:val="center"/>
              <w:rPr>
                <w:sz w:val="24"/>
                <w:szCs w:val="24"/>
              </w:rPr>
            </w:pPr>
            <w:r w:rsidRPr="00874DDA">
              <w:rPr>
                <w:bCs/>
                <w:noProof/>
                <w:sz w:val="24"/>
                <w:szCs w:val="24"/>
                <w:lang w:eastAsia="en-GB"/>
              </w:rPr>
              <w:pict>
                <v:oval id="_x0000_s1145" style="position:absolute;left:0;text-align:left;margin-left:-2.6pt;margin-top:5.6pt;width:18pt;height:18pt;z-index:251687424;mso-position-horizontal-relative:text;mso-position-vertical-relative:text"/>
              </w:pict>
            </w:r>
          </w:p>
        </w:tc>
      </w:tr>
      <w:tr w:rsidR="00FA6574" w:rsidRPr="007466C7" w:rsidTr="00CC26B7">
        <w:tc>
          <w:tcPr>
            <w:tcW w:w="4639" w:type="dxa"/>
          </w:tcPr>
          <w:p w:rsidR="00FA6574" w:rsidRPr="007466C7" w:rsidRDefault="003E26C6" w:rsidP="003E26C6">
            <w:pPr>
              <w:rPr>
                <w:sz w:val="24"/>
                <w:szCs w:val="24"/>
              </w:rPr>
            </w:pPr>
            <w:r>
              <w:rPr>
                <w:sz w:val="24"/>
                <w:szCs w:val="24"/>
              </w:rPr>
              <w:t>Satur</w:t>
            </w:r>
            <w:r w:rsidR="00FA6574" w:rsidRPr="007466C7">
              <w:rPr>
                <w:sz w:val="24"/>
                <w:szCs w:val="24"/>
              </w:rPr>
              <w:t xml:space="preserve">day </w:t>
            </w:r>
            <w:r w:rsidR="00FA6574">
              <w:rPr>
                <w:sz w:val="24"/>
                <w:szCs w:val="24"/>
              </w:rPr>
              <w:t>1</w:t>
            </w:r>
            <w:r>
              <w:rPr>
                <w:sz w:val="24"/>
                <w:szCs w:val="24"/>
              </w:rPr>
              <w:t>7</w:t>
            </w:r>
            <w:r w:rsidR="00FA6574" w:rsidRPr="007466C7">
              <w:rPr>
                <w:sz w:val="24"/>
                <w:szCs w:val="24"/>
                <w:vertAlign w:val="superscript"/>
              </w:rPr>
              <w:t>th</w:t>
            </w:r>
            <w:r w:rsidR="00FA6574" w:rsidRPr="007466C7">
              <w:rPr>
                <w:sz w:val="24"/>
                <w:szCs w:val="24"/>
              </w:rPr>
              <w:t xml:space="preserve"> May</w:t>
            </w:r>
            <w:r w:rsidR="00FA6574">
              <w:rPr>
                <w:sz w:val="24"/>
                <w:szCs w:val="24"/>
              </w:rPr>
              <w:t xml:space="preserve"> </w:t>
            </w:r>
          </w:p>
        </w:tc>
        <w:tc>
          <w:tcPr>
            <w:tcW w:w="576" w:type="dxa"/>
          </w:tcPr>
          <w:p w:rsidR="00FA6574" w:rsidRPr="007466C7" w:rsidRDefault="00874DDA" w:rsidP="007621C2">
            <w:pPr>
              <w:spacing w:before="60"/>
              <w:jc w:val="center"/>
              <w:rPr>
                <w:sz w:val="24"/>
                <w:szCs w:val="24"/>
              </w:rPr>
            </w:pPr>
            <w:r>
              <w:rPr>
                <w:noProof/>
                <w:sz w:val="24"/>
                <w:szCs w:val="24"/>
              </w:rPr>
              <w:pict>
                <v:oval id="_x0000_s1141" style="position:absolute;left:0;text-align:left;margin-left:-3.6pt;margin-top:4.85pt;width:18pt;height:18pt;z-index:251682304;mso-position-horizontal-relative:text;mso-position-vertical-relative:text"/>
              </w:pict>
            </w:r>
          </w:p>
        </w:tc>
        <w:tc>
          <w:tcPr>
            <w:tcW w:w="4674" w:type="dxa"/>
          </w:tcPr>
          <w:p w:rsidR="00FA6574" w:rsidRPr="007466C7" w:rsidRDefault="00FA6574" w:rsidP="0053382A">
            <w:pPr>
              <w:rPr>
                <w:sz w:val="24"/>
                <w:szCs w:val="24"/>
              </w:rPr>
            </w:pPr>
            <w:r w:rsidRPr="007466C7">
              <w:rPr>
                <w:sz w:val="24"/>
                <w:szCs w:val="24"/>
              </w:rPr>
              <w:t xml:space="preserve">Saturday </w:t>
            </w:r>
            <w:r w:rsidR="003E26C6">
              <w:rPr>
                <w:sz w:val="24"/>
                <w:szCs w:val="24"/>
              </w:rPr>
              <w:t>23</w:t>
            </w:r>
            <w:r w:rsidR="003E26C6" w:rsidRPr="003E26C6">
              <w:rPr>
                <w:sz w:val="24"/>
                <w:szCs w:val="24"/>
                <w:vertAlign w:val="superscript"/>
              </w:rPr>
              <w:t>rd</w:t>
            </w:r>
            <w:r w:rsidR="003E26C6">
              <w:rPr>
                <w:sz w:val="24"/>
                <w:szCs w:val="24"/>
              </w:rPr>
              <w:t xml:space="preserve"> </w:t>
            </w:r>
            <w:r w:rsidRPr="007466C7">
              <w:rPr>
                <w:sz w:val="24"/>
                <w:szCs w:val="24"/>
              </w:rPr>
              <w:t>August</w:t>
            </w:r>
            <w:r>
              <w:rPr>
                <w:sz w:val="24"/>
                <w:szCs w:val="24"/>
              </w:rPr>
              <w:t xml:space="preserve"> </w:t>
            </w:r>
          </w:p>
          <w:p w:rsidR="00FA6574" w:rsidRPr="007466C7" w:rsidRDefault="00FA6574" w:rsidP="0053382A">
            <w:pPr>
              <w:rPr>
                <w:sz w:val="24"/>
                <w:szCs w:val="24"/>
              </w:rPr>
            </w:pPr>
          </w:p>
        </w:tc>
        <w:tc>
          <w:tcPr>
            <w:tcW w:w="532" w:type="dxa"/>
          </w:tcPr>
          <w:p w:rsidR="00FA6574" w:rsidRPr="007466C7" w:rsidRDefault="00874DDA" w:rsidP="0053382A">
            <w:pPr>
              <w:spacing w:before="60"/>
              <w:jc w:val="center"/>
              <w:rPr>
                <w:bCs/>
                <w:noProof/>
                <w:sz w:val="24"/>
                <w:szCs w:val="24"/>
                <w:lang w:eastAsia="en-GB"/>
              </w:rPr>
            </w:pPr>
            <w:r w:rsidRPr="00874DDA">
              <w:rPr>
                <w:noProof/>
                <w:sz w:val="24"/>
                <w:szCs w:val="24"/>
                <w:lang w:eastAsia="en-GB"/>
              </w:rPr>
              <w:pict>
                <v:oval id="_x0000_s1142" style="position:absolute;left:0;text-align:left;margin-left:-2.6pt;margin-top:6.2pt;width:18pt;height:18pt;z-index:251683328;mso-position-horizontal-relative:text;mso-position-vertical-relative:text"/>
              </w:pict>
            </w:r>
          </w:p>
        </w:tc>
      </w:tr>
      <w:tr w:rsidR="00E46CCB" w:rsidRPr="007466C7" w:rsidTr="00FA6574">
        <w:tc>
          <w:tcPr>
            <w:tcW w:w="4639" w:type="dxa"/>
          </w:tcPr>
          <w:p w:rsidR="00E46CCB" w:rsidRPr="007466C7" w:rsidRDefault="00E46CCB" w:rsidP="00855166">
            <w:pPr>
              <w:rPr>
                <w:sz w:val="24"/>
                <w:szCs w:val="24"/>
              </w:rPr>
            </w:pPr>
            <w:r w:rsidRPr="007466C7">
              <w:rPr>
                <w:sz w:val="24"/>
                <w:szCs w:val="24"/>
              </w:rPr>
              <w:t xml:space="preserve">Tuesday </w:t>
            </w:r>
            <w:r>
              <w:rPr>
                <w:sz w:val="24"/>
                <w:szCs w:val="24"/>
              </w:rPr>
              <w:t>10</w:t>
            </w:r>
            <w:r w:rsidRPr="007466C7">
              <w:rPr>
                <w:sz w:val="24"/>
                <w:szCs w:val="24"/>
                <w:vertAlign w:val="superscript"/>
              </w:rPr>
              <w:t>th</w:t>
            </w:r>
            <w:r w:rsidRPr="007466C7">
              <w:rPr>
                <w:sz w:val="24"/>
                <w:szCs w:val="24"/>
              </w:rPr>
              <w:t xml:space="preserve"> June </w:t>
            </w:r>
          </w:p>
          <w:p w:rsidR="00E46CCB" w:rsidRPr="007466C7" w:rsidRDefault="00E46CCB" w:rsidP="006522D3">
            <w:pPr>
              <w:rPr>
                <w:sz w:val="24"/>
                <w:szCs w:val="24"/>
              </w:rPr>
            </w:pPr>
          </w:p>
        </w:tc>
        <w:tc>
          <w:tcPr>
            <w:tcW w:w="576" w:type="dxa"/>
          </w:tcPr>
          <w:p w:rsidR="00E46CCB" w:rsidRPr="007466C7" w:rsidRDefault="00874DDA" w:rsidP="007621C2">
            <w:pPr>
              <w:spacing w:before="60"/>
              <w:jc w:val="center"/>
              <w:rPr>
                <w:b/>
                <w:noProof/>
                <w:sz w:val="24"/>
                <w:szCs w:val="24"/>
              </w:rPr>
            </w:pPr>
            <w:r w:rsidRPr="00874DDA">
              <w:rPr>
                <w:noProof/>
                <w:sz w:val="24"/>
                <w:szCs w:val="24"/>
              </w:rPr>
              <w:pict>
                <v:oval id="_x0000_s1157" style="position:absolute;left:0;text-align:left;margin-left:-3.6pt;margin-top:5.5pt;width:18pt;height:18pt;z-index:251704832;mso-position-horizontal-relative:text;mso-position-vertical-relative:text"/>
              </w:pict>
            </w:r>
          </w:p>
        </w:tc>
        <w:tc>
          <w:tcPr>
            <w:tcW w:w="4674" w:type="dxa"/>
          </w:tcPr>
          <w:p w:rsidR="00E46CCB" w:rsidRPr="007466C7" w:rsidRDefault="00874DDA" w:rsidP="001B5E4D">
            <w:pPr>
              <w:rPr>
                <w:sz w:val="24"/>
                <w:szCs w:val="24"/>
              </w:rPr>
            </w:pPr>
            <w:r>
              <w:rPr>
                <w:noProof/>
                <w:sz w:val="24"/>
                <w:szCs w:val="24"/>
              </w:rPr>
              <w:pict>
                <v:oval id="_x0000_s1159" style="position:absolute;margin-left:295pt;margin-top:.15pt;width:18pt;height:18pt;z-index:251706880;mso-position-horizontal-relative:text;mso-position-vertical-relative:text"/>
              </w:pict>
            </w:r>
            <w:r w:rsidR="00E46CCB">
              <w:rPr>
                <w:sz w:val="24"/>
                <w:szCs w:val="24"/>
              </w:rPr>
              <w:t>Tues</w:t>
            </w:r>
            <w:r w:rsidR="00E46CCB" w:rsidRPr="007466C7">
              <w:rPr>
                <w:sz w:val="24"/>
                <w:szCs w:val="24"/>
              </w:rPr>
              <w:t xml:space="preserve">day </w:t>
            </w:r>
            <w:r w:rsidR="00E46CCB">
              <w:rPr>
                <w:sz w:val="24"/>
                <w:szCs w:val="24"/>
              </w:rPr>
              <w:t>9</w:t>
            </w:r>
            <w:r w:rsidR="00E46CCB" w:rsidRPr="003E26C6">
              <w:rPr>
                <w:sz w:val="24"/>
                <w:szCs w:val="24"/>
                <w:vertAlign w:val="superscript"/>
              </w:rPr>
              <w:t>th</w:t>
            </w:r>
            <w:r w:rsidR="00E46CCB">
              <w:rPr>
                <w:sz w:val="24"/>
                <w:szCs w:val="24"/>
              </w:rPr>
              <w:t xml:space="preserve"> </w:t>
            </w:r>
            <w:r w:rsidR="00E46CCB" w:rsidRPr="007466C7">
              <w:rPr>
                <w:sz w:val="24"/>
                <w:szCs w:val="24"/>
              </w:rPr>
              <w:t>September</w:t>
            </w:r>
          </w:p>
          <w:p w:rsidR="00E46CCB" w:rsidRPr="007466C7" w:rsidRDefault="00E46CCB" w:rsidP="001B5E4D">
            <w:pPr>
              <w:rPr>
                <w:sz w:val="24"/>
                <w:szCs w:val="24"/>
              </w:rPr>
            </w:pPr>
          </w:p>
        </w:tc>
        <w:tc>
          <w:tcPr>
            <w:tcW w:w="532" w:type="dxa"/>
          </w:tcPr>
          <w:p w:rsidR="00E46CCB" w:rsidRPr="007466C7" w:rsidRDefault="00874DDA" w:rsidP="001B5E4D">
            <w:pPr>
              <w:spacing w:before="60"/>
              <w:jc w:val="center"/>
              <w:rPr>
                <w:sz w:val="24"/>
                <w:szCs w:val="24"/>
              </w:rPr>
            </w:pPr>
            <w:r>
              <w:rPr>
                <w:noProof/>
                <w:sz w:val="24"/>
                <w:szCs w:val="24"/>
                <w:lang w:eastAsia="en-GB"/>
              </w:rPr>
              <w:pict>
                <v:oval id="_x0000_s1158" style="position:absolute;left:0;text-align:left;margin-left:-2.6pt;margin-top:5.05pt;width:18pt;height:18pt;z-index:251705856;mso-position-horizontal-relative:text;mso-position-vertical-relative:text"/>
              </w:pict>
            </w:r>
          </w:p>
        </w:tc>
      </w:tr>
      <w:tr w:rsidR="00E46CCB" w:rsidRPr="007466C7" w:rsidTr="0053382A">
        <w:tc>
          <w:tcPr>
            <w:tcW w:w="4639" w:type="dxa"/>
          </w:tcPr>
          <w:p w:rsidR="00E46CCB" w:rsidRPr="007466C7" w:rsidRDefault="00E46CCB" w:rsidP="0053382A">
            <w:pPr>
              <w:rPr>
                <w:sz w:val="24"/>
                <w:szCs w:val="24"/>
              </w:rPr>
            </w:pPr>
            <w:r>
              <w:rPr>
                <w:sz w:val="24"/>
                <w:szCs w:val="24"/>
              </w:rPr>
              <w:t>Satur</w:t>
            </w:r>
            <w:r w:rsidRPr="007466C7">
              <w:rPr>
                <w:sz w:val="24"/>
                <w:szCs w:val="24"/>
              </w:rPr>
              <w:t xml:space="preserve">day </w:t>
            </w:r>
            <w:r>
              <w:rPr>
                <w:sz w:val="24"/>
                <w:szCs w:val="24"/>
              </w:rPr>
              <w:t>21</w:t>
            </w:r>
            <w:r w:rsidRPr="003E26C6">
              <w:rPr>
                <w:sz w:val="24"/>
                <w:szCs w:val="24"/>
                <w:vertAlign w:val="superscript"/>
              </w:rPr>
              <w:t>st</w:t>
            </w:r>
            <w:r>
              <w:rPr>
                <w:sz w:val="24"/>
                <w:szCs w:val="24"/>
              </w:rPr>
              <w:t xml:space="preserve"> -</w:t>
            </w:r>
            <w:r w:rsidRPr="007466C7">
              <w:rPr>
                <w:sz w:val="24"/>
                <w:szCs w:val="24"/>
              </w:rPr>
              <w:t xml:space="preserve"> Sunday </w:t>
            </w:r>
            <w:r>
              <w:rPr>
                <w:sz w:val="24"/>
                <w:szCs w:val="24"/>
              </w:rPr>
              <w:t>29</w:t>
            </w:r>
            <w:r w:rsidRPr="007466C7">
              <w:rPr>
                <w:sz w:val="24"/>
                <w:szCs w:val="24"/>
                <w:vertAlign w:val="superscript"/>
              </w:rPr>
              <w:t xml:space="preserve">th </w:t>
            </w:r>
            <w:r w:rsidRPr="007466C7">
              <w:rPr>
                <w:sz w:val="24"/>
                <w:szCs w:val="24"/>
              </w:rPr>
              <w:t>June.</w:t>
            </w:r>
          </w:p>
          <w:p w:rsidR="00E46CCB" w:rsidRPr="00770F04" w:rsidRDefault="00E46CCB" w:rsidP="0053382A">
            <w:pPr>
              <w:rPr>
                <w:sz w:val="24"/>
                <w:szCs w:val="24"/>
              </w:rPr>
            </w:pPr>
            <w:r w:rsidRPr="00770F04">
              <w:rPr>
                <w:bCs/>
                <w:sz w:val="24"/>
                <w:szCs w:val="24"/>
              </w:rPr>
              <w:t>Bannockburn House dig</w:t>
            </w:r>
          </w:p>
        </w:tc>
        <w:tc>
          <w:tcPr>
            <w:tcW w:w="576" w:type="dxa"/>
            <w:vAlign w:val="center"/>
          </w:tcPr>
          <w:p w:rsidR="00E46CCB" w:rsidRPr="007466C7" w:rsidRDefault="00874DDA" w:rsidP="0053382A">
            <w:pPr>
              <w:spacing w:before="60"/>
              <w:jc w:val="center"/>
              <w:rPr>
                <w:b/>
                <w:noProof/>
                <w:sz w:val="24"/>
                <w:szCs w:val="24"/>
              </w:rPr>
            </w:pPr>
            <w:r w:rsidRPr="00874DDA">
              <w:rPr>
                <w:b/>
                <w:bCs/>
                <w:iCs/>
                <w:noProof/>
                <w:sz w:val="24"/>
                <w:szCs w:val="24"/>
                <w:lang w:eastAsia="en-GB"/>
              </w:rPr>
              <w:pict>
                <v:oval id="_x0000_s1154" style="position:absolute;left:0;text-align:left;margin-left:-3.6pt;margin-top:3.65pt;width:18pt;height:18pt;z-index:251700736;mso-position-horizontal-relative:text;mso-position-vertical-relative:text"/>
              </w:pict>
            </w:r>
          </w:p>
        </w:tc>
        <w:tc>
          <w:tcPr>
            <w:tcW w:w="4674" w:type="dxa"/>
          </w:tcPr>
          <w:p w:rsidR="00E46CCB" w:rsidRPr="007466C7" w:rsidRDefault="00874DDA" w:rsidP="001B5E4D">
            <w:pPr>
              <w:rPr>
                <w:sz w:val="24"/>
                <w:szCs w:val="24"/>
              </w:rPr>
            </w:pPr>
            <w:r>
              <w:rPr>
                <w:noProof/>
                <w:sz w:val="24"/>
                <w:szCs w:val="24"/>
              </w:rPr>
              <w:pict>
                <v:oval id="_x0000_s1156" style="position:absolute;margin-left:295pt;margin-top:.15pt;width:18pt;height:18pt;z-index:251702784;mso-position-horizontal-relative:text;mso-position-vertical-relative:text"/>
              </w:pict>
            </w:r>
            <w:r w:rsidR="00E46CCB">
              <w:rPr>
                <w:sz w:val="24"/>
                <w:szCs w:val="24"/>
              </w:rPr>
              <w:t>Satur</w:t>
            </w:r>
            <w:r w:rsidR="00E46CCB" w:rsidRPr="007466C7">
              <w:rPr>
                <w:sz w:val="24"/>
                <w:szCs w:val="24"/>
              </w:rPr>
              <w:t xml:space="preserve">day </w:t>
            </w:r>
            <w:r w:rsidR="00E46CCB">
              <w:rPr>
                <w:sz w:val="24"/>
                <w:szCs w:val="24"/>
              </w:rPr>
              <w:t>13</w:t>
            </w:r>
            <w:r w:rsidR="00E46CCB" w:rsidRPr="003E26C6">
              <w:rPr>
                <w:sz w:val="24"/>
                <w:szCs w:val="24"/>
                <w:vertAlign w:val="superscript"/>
              </w:rPr>
              <w:t>th</w:t>
            </w:r>
            <w:r w:rsidR="00E46CCB">
              <w:rPr>
                <w:sz w:val="24"/>
                <w:szCs w:val="24"/>
              </w:rPr>
              <w:t xml:space="preserve"> </w:t>
            </w:r>
            <w:r w:rsidR="00E46CCB" w:rsidRPr="007466C7">
              <w:rPr>
                <w:sz w:val="24"/>
                <w:szCs w:val="24"/>
              </w:rPr>
              <w:t>September</w:t>
            </w:r>
          </w:p>
          <w:p w:rsidR="00E46CCB" w:rsidRPr="007466C7" w:rsidRDefault="00E46CCB" w:rsidP="001B5E4D">
            <w:pPr>
              <w:rPr>
                <w:sz w:val="24"/>
                <w:szCs w:val="24"/>
              </w:rPr>
            </w:pPr>
          </w:p>
        </w:tc>
        <w:tc>
          <w:tcPr>
            <w:tcW w:w="532" w:type="dxa"/>
          </w:tcPr>
          <w:p w:rsidR="00E46CCB" w:rsidRPr="007466C7" w:rsidRDefault="00874DDA" w:rsidP="001B5E4D">
            <w:pPr>
              <w:spacing w:before="60"/>
              <w:jc w:val="center"/>
              <w:rPr>
                <w:sz w:val="24"/>
                <w:szCs w:val="24"/>
              </w:rPr>
            </w:pPr>
            <w:r>
              <w:rPr>
                <w:noProof/>
                <w:sz w:val="24"/>
                <w:szCs w:val="24"/>
                <w:lang w:eastAsia="en-GB"/>
              </w:rPr>
              <w:pict>
                <v:oval id="_x0000_s1155" style="position:absolute;left:0;text-align:left;margin-left:-2.6pt;margin-top:5.05pt;width:18pt;height:18pt;z-index:251701760;mso-position-horizontal-relative:text;mso-position-vertical-relative:text"/>
              </w:pict>
            </w:r>
          </w:p>
        </w:tc>
      </w:tr>
      <w:tr w:rsidR="00CC26B7" w:rsidRPr="007466C7" w:rsidTr="00FA6574">
        <w:tc>
          <w:tcPr>
            <w:tcW w:w="4639" w:type="dxa"/>
          </w:tcPr>
          <w:p w:rsidR="00CC26B7" w:rsidRPr="00770F04" w:rsidRDefault="00CC26B7" w:rsidP="00D6591E">
            <w:pPr>
              <w:rPr>
                <w:sz w:val="24"/>
                <w:szCs w:val="24"/>
              </w:rPr>
            </w:pPr>
          </w:p>
        </w:tc>
        <w:tc>
          <w:tcPr>
            <w:tcW w:w="576" w:type="dxa"/>
            <w:vAlign w:val="center"/>
          </w:tcPr>
          <w:p w:rsidR="00CC26B7" w:rsidRPr="007466C7" w:rsidRDefault="00CC26B7" w:rsidP="00BF41E7">
            <w:pPr>
              <w:spacing w:before="60"/>
              <w:jc w:val="center"/>
              <w:rPr>
                <w:b/>
                <w:noProof/>
                <w:sz w:val="24"/>
                <w:szCs w:val="24"/>
              </w:rPr>
            </w:pPr>
          </w:p>
        </w:tc>
        <w:tc>
          <w:tcPr>
            <w:tcW w:w="5206" w:type="dxa"/>
            <w:gridSpan w:val="2"/>
          </w:tcPr>
          <w:p w:rsidR="00CC26B7" w:rsidRPr="007466C7" w:rsidRDefault="00CC26B7" w:rsidP="007621C2">
            <w:pPr>
              <w:spacing w:before="60"/>
              <w:jc w:val="center"/>
              <w:rPr>
                <w:sz w:val="24"/>
                <w:szCs w:val="24"/>
              </w:rPr>
            </w:pPr>
          </w:p>
        </w:tc>
      </w:tr>
      <w:tr w:rsidR="00CC26B7" w:rsidRPr="00052E19" w:rsidTr="00CC26B7">
        <w:tc>
          <w:tcPr>
            <w:tcW w:w="4639" w:type="dxa"/>
            <w:vMerge w:val="restart"/>
            <w:vAlign w:val="center"/>
          </w:tcPr>
          <w:p w:rsidR="00CC26B7" w:rsidRPr="00052E19" w:rsidRDefault="00CC26B7" w:rsidP="00CC26B7">
            <w:pPr>
              <w:rPr>
                <w:sz w:val="24"/>
                <w:szCs w:val="24"/>
              </w:rPr>
            </w:pPr>
            <w:r>
              <w:rPr>
                <w:sz w:val="24"/>
                <w:szCs w:val="24"/>
              </w:rPr>
              <w:t>If you have ticked Bannockburn House Dig, p</w:t>
            </w:r>
            <w:r w:rsidRPr="007466C7">
              <w:rPr>
                <w:sz w:val="24"/>
                <w:szCs w:val="24"/>
              </w:rPr>
              <w:t>lease tick dates of participation if possible</w:t>
            </w:r>
          </w:p>
        </w:tc>
        <w:tc>
          <w:tcPr>
            <w:tcW w:w="576" w:type="dxa"/>
          </w:tcPr>
          <w:p w:rsidR="00CC26B7" w:rsidRPr="00052E19" w:rsidRDefault="00CC26B7" w:rsidP="007621C2">
            <w:pPr>
              <w:spacing w:before="60"/>
              <w:jc w:val="center"/>
              <w:rPr>
                <w:bCs/>
                <w:iCs/>
                <w:noProof/>
                <w:sz w:val="24"/>
                <w:szCs w:val="24"/>
                <w:lang w:eastAsia="en-GB"/>
              </w:rPr>
            </w:pPr>
            <w:r w:rsidRPr="00052E19">
              <w:rPr>
                <w:bCs/>
                <w:iCs/>
                <w:noProof/>
                <w:sz w:val="24"/>
                <w:szCs w:val="24"/>
                <w:lang w:eastAsia="en-GB"/>
              </w:rPr>
              <w:t>Jun</w:t>
            </w:r>
          </w:p>
        </w:tc>
        <w:tc>
          <w:tcPr>
            <w:tcW w:w="5206" w:type="dxa"/>
            <w:gridSpan w:val="2"/>
          </w:tcPr>
          <w:p w:rsidR="00CC26B7" w:rsidRPr="00052E19" w:rsidRDefault="00CC26B7" w:rsidP="003E26C6">
            <w:pPr>
              <w:spacing w:before="60"/>
              <w:rPr>
                <w:sz w:val="24"/>
                <w:szCs w:val="24"/>
              </w:rPr>
            </w:pPr>
            <w:r w:rsidRPr="007466C7">
              <w:rPr>
                <w:sz w:val="24"/>
                <w:szCs w:val="24"/>
              </w:rPr>
              <w:t xml:space="preserve"> 2</w:t>
            </w:r>
            <w:r w:rsidR="003E26C6">
              <w:rPr>
                <w:sz w:val="24"/>
                <w:szCs w:val="24"/>
              </w:rPr>
              <w:t>1</w:t>
            </w:r>
            <w:r w:rsidRPr="007466C7">
              <w:rPr>
                <w:sz w:val="24"/>
                <w:szCs w:val="24"/>
              </w:rPr>
              <w:t xml:space="preserve">,  </w:t>
            </w:r>
            <w:r w:rsidR="003E26C6">
              <w:rPr>
                <w:sz w:val="24"/>
                <w:szCs w:val="24"/>
              </w:rPr>
              <w:t xml:space="preserve">22, 23, </w:t>
            </w:r>
            <w:r w:rsidRPr="007466C7">
              <w:rPr>
                <w:sz w:val="24"/>
                <w:szCs w:val="24"/>
              </w:rPr>
              <w:t>2</w:t>
            </w:r>
            <w:r>
              <w:rPr>
                <w:sz w:val="24"/>
                <w:szCs w:val="24"/>
              </w:rPr>
              <w:t>4</w:t>
            </w:r>
            <w:r w:rsidRPr="007466C7">
              <w:rPr>
                <w:sz w:val="24"/>
                <w:szCs w:val="24"/>
              </w:rPr>
              <w:t>,  2</w:t>
            </w:r>
            <w:r>
              <w:rPr>
                <w:sz w:val="24"/>
                <w:szCs w:val="24"/>
              </w:rPr>
              <w:t>5</w:t>
            </w:r>
            <w:r w:rsidR="00FA6574">
              <w:rPr>
                <w:sz w:val="24"/>
                <w:szCs w:val="24"/>
              </w:rPr>
              <w:t>, 26, 27, 28, 29</w:t>
            </w:r>
          </w:p>
        </w:tc>
      </w:tr>
      <w:tr w:rsidR="00CC26B7" w:rsidRPr="00052E19" w:rsidTr="001E47F4">
        <w:tc>
          <w:tcPr>
            <w:tcW w:w="4639" w:type="dxa"/>
            <w:vMerge/>
          </w:tcPr>
          <w:p w:rsidR="00CC26B7" w:rsidRPr="00052E19" w:rsidRDefault="00CC26B7" w:rsidP="00855166">
            <w:pPr>
              <w:rPr>
                <w:sz w:val="24"/>
                <w:szCs w:val="24"/>
              </w:rPr>
            </w:pPr>
          </w:p>
        </w:tc>
        <w:tc>
          <w:tcPr>
            <w:tcW w:w="576" w:type="dxa"/>
          </w:tcPr>
          <w:p w:rsidR="00CC26B7" w:rsidRPr="00052E19" w:rsidRDefault="00FA6574" w:rsidP="007621C2">
            <w:pPr>
              <w:spacing w:before="60"/>
              <w:jc w:val="center"/>
              <w:rPr>
                <w:bCs/>
                <w:iCs/>
                <w:noProof/>
                <w:sz w:val="24"/>
                <w:szCs w:val="24"/>
                <w:lang w:eastAsia="en-GB"/>
              </w:rPr>
            </w:pPr>
            <w:r>
              <w:rPr>
                <w:bCs/>
                <w:iCs/>
                <w:noProof/>
                <w:sz w:val="24"/>
                <w:szCs w:val="24"/>
                <w:lang w:eastAsia="en-GB"/>
              </w:rPr>
              <w:t>Jul</w:t>
            </w:r>
          </w:p>
        </w:tc>
        <w:tc>
          <w:tcPr>
            <w:tcW w:w="5206" w:type="dxa"/>
            <w:gridSpan w:val="2"/>
          </w:tcPr>
          <w:p w:rsidR="00CC26B7" w:rsidRPr="00052E19" w:rsidRDefault="003E26C6" w:rsidP="003E26C6">
            <w:pPr>
              <w:spacing w:before="60"/>
              <w:rPr>
                <w:sz w:val="24"/>
                <w:szCs w:val="24"/>
              </w:rPr>
            </w:pPr>
            <w:r>
              <w:rPr>
                <w:sz w:val="24"/>
                <w:szCs w:val="24"/>
              </w:rPr>
              <w:t xml:space="preserve">19, 20, </w:t>
            </w:r>
            <w:r w:rsidR="00E8560E">
              <w:rPr>
                <w:sz w:val="24"/>
                <w:szCs w:val="24"/>
              </w:rPr>
              <w:t xml:space="preserve">21, 28, </w:t>
            </w:r>
            <w:r w:rsidR="00CC26B7">
              <w:rPr>
                <w:sz w:val="24"/>
                <w:szCs w:val="24"/>
              </w:rPr>
              <w:t>23, 24</w:t>
            </w:r>
            <w:r w:rsidR="00CC26B7" w:rsidRPr="007466C7">
              <w:rPr>
                <w:sz w:val="24"/>
                <w:szCs w:val="24"/>
              </w:rPr>
              <w:t xml:space="preserve">, </w:t>
            </w:r>
            <w:r w:rsidR="00CC26B7">
              <w:rPr>
                <w:sz w:val="24"/>
                <w:szCs w:val="24"/>
              </w:rPr>
              <w:t>25</w:t>
            </w:r>
            <w:r w:rsidR="00CC26B7" w:rsidRPr="007466C7">
              <w:rPr>
                <w:sz w:val="24"/>
                <w:szCs w:val="24"/>
              </w:rPr>
              <w:t>, 2</w:t>
            </w:r>
            <w:r w:rsidR="00CC26B7">
              <w:rPr>
                <w:sz w:val="24"/>
                <w:szCs w:val="24"/>
              </w:rPr>
              <w:t>6</w:t>
            </w:r>
            <w:r w:rsidR="00CC26B7" w:rsidRPr="007466C7">
              <w:rPr>
                <w:sz w:val="24"/>
                <w:szCs w:val="24"/>
              </w:rPr>
              <w:t>,  2</w:t>
            </w:r>
            <w:r w:rsidR="00CC26B7">
              <w:rPr>
                <w:sz w:val="24"/>
                <w:szCs w:val="24"/>
              </w:rPr>
              <w:t>7</w:t>
            </w:r>
          </w:p>
        </w:tc>
      </w:tr>
    </w:tbl>
    <w:p w:rsidR="00855166" w:rsidRPr="007466C7" w:rsidRDefault="00855166" w:rsidP="00E431BE">
      <w:pPr>
        <w:spacing w:before="60"/>
        <w:jc w:val="center"/>
        <w:rPr>
          <w:sz w:val="24"/>
          <w:szCs w:val="24"/>
        </w:rPr>
      </w:pPr>
    </w:p>
    <w:p w:rsidR="00542E13" w:rsidRPr="00B262AD" w:rsidRDefault="007A1024" w:rsidP="00542E13">
      <w:pPr>
        <w:rPr>
          <w:sz w:val="24"/>
          <w:szCs w:val="24"/>
          <w:lang w:eastAsia="en-GB"/>
        </w:rPr>
      </w:pPr>
      <w:r>
        <w:rPr>
          <w:sz w:val="24"/>
          <w:szCs w:val="24"/>
          <w:lang w:eastAsia="en-GB"/>
        </w:rPr>
        <w:t>.........................................................................................................................................................................</w:t>
      </w:r>
    </w:p>
    <w:p w:rsidR="00542E13" w:rsidRPr="00B262AD" w:rsidRDefault="00542E13" w:rsidP="00542E13">
      <w:pPr>
        <w:rPr>
          <w:b/>
          <w:bCs/>
          <w:sz w:val="24"/>
          <w:szCs w:val="24"/>
        </w:rPr>
      </w:pPr>
    </w:p>
    <w:p w:rsidR="00CD6A06" w:rsidRPr="00B262AD" w:rsidRDefault="00CD6A06">
      <w:pPr>
        <w:rPr>
          <w:b/>
          <w:bCs/>
          <w:sz w:val="24"/>
          <w:szCs w:val="24"/>
        </w:rPr>
      </w:pPr>
      <w:r w:rsidRPr="00B262AD">
        <w:rPr>
          <w:b/>
          <w:bCs/>
          <w:sz w:val="24"/>
          <w:szCs w:val="24"/>
        </w:rPr>
        <w:t>Safety Declaration</w:t>
      </w:r>
      <w:r w:rsidR="00E83335">
        <w:rPr>
          <w:b/>
          <w:bCs/>
          <w:sz w:val="24"/>
          <w:szCs w:val="24"/>
        </w:rPr>
        <w:t xml:space="preserve"> </w:t>
      </w:r>
    </w:p>
    <w:p w:rsidR="00A41A5D" w:rsidRDefault="00CD6A06" w:rsidP="00A41A5D">
      <w:pPr>
        <w:jc w:val="both"/>
        <w:rPr>
          <w:sz w:val="24"/>
          <w:szCs w:val="24"/>
        </w:rPr>
      </w:pPr>
      <w:r w:rsidRPr="00B262AD">
        <w:rPr>
          <w:sz w:val="24"/>
          <w:szCs w:val="24"/>
        </w:rPr>
        <w:t xml:space="preserve">I understand that when participating in any of the outings </w:t>
      </w:r>
      <w:r w:rsidR="00F62616">
        <w:rPr>
          <w:sz w:val="24"/>
          <w:szCs w:val="24"/>
        </w:rPr>
        <w:t xml:space="preserve">or activities </w:t>
      </w:r>
      <w:r w:rsidRPr="00B262AD">
        <w:rPr>
          <w:sz w:val="24"/>
          <w:szCs w:val="24"/>
        </w:rPr>
        <w:t>I am responsible for my own safety and that the leader and the Society are not responsible for my safety in any way.</w:t>
      </w:r>
    </w:p>
    <w:p w:rsidR="00FD604C" w:rsidRDefault="00FD604C" w:rsidP="00A41A5D">
      <w:pPr>
        <w:jc w:val="both"/>
        <w:rPr>
          <w:sz w:val="24"/>
          <w:szCs w:val="24"/>
        </w:rPr>
      </w:pPr>
    </w:p>
    <w:p w:rsidR="00C527BD" w:rsidRDefault="00C527BD" w:rsidP="00A41A5D">
      <w:pPr>
        <w:jc w:val="both"/>
        <w:rPr>
          <w:sz w:val="24"/>
          <w:szCs w:val="24"/>
        </w:rPr>
      </w:pPr>
      <w:r>
        <w:rPr>
          <w:b/>
          <w:bCs/>
          <w:sz w:val="24"/>
          <w:szCs w:val="24"/>
        </w:rPr>
        <w:t>Subscription Payment Slip</w:t>
      </w:r>
    </w:p>
    <w:p w:rsidR="00FD604C" w:rsidRDefault="00FD604C" w:rsidP="00A41A5D">
      <w:pPr>
        <w:jc w:val="both"/>
        <w:rPr>
          <w:sz w:val="24"/>
          <w:szCs w:val="24"/>
        </w:rPr>
      </w:pPr>
      <w:r>
        <w:rPr>
          <w:sz w:val="24"/>
          <w:szCs w:val="24"/>
        </w:rPr>
        <w:t xml:space="preserve">I enclose a payment of </w:t>
      </w:r>
      <w:r w:rsidR="00C527BD">
        <w:rPr>
          <w:sz w:val="24"/>
          <w:szCs w:val="24"/>
        </w:rPr>
        <w:t>£</w:t>
      </w:r>
      <w:r>
        <w:rPr>
          <w:sz w:val="24"/>
          <w:szCs w:val="24"/>
        </w:rPr>
        <w:t>1</w:t>
      </w:r>
      <w:r w:rsidR="000017DC">
        <w:rPr>
          <w:sz w:val="24"/>
          <w:szCs w:val="24"/>
        </w:rPr>
        <w:t>5</w:t>
      </w:r>
      <w:r>
        <w:rPr>
          <w:sz w:val="24"/>
          <w:szCs w:val="24"/>
        </w:rPr>
        <w:t xml:space="preserve"> per person (total £.......) for my (our) subscription for the year </w:t>
      </w:r>
      <w:r w:rsidR="00CC26B7">
        <w:rPr>
          <w:sz w:val="24"/>
          <w:szCs w:val="24"/>
        </w:rPr>
        <w:t>t</w:t>
      </w:r>
      <w:r>
        <w:rPr>
          <w:sz w:val="24"/>
          <w:szCs w:val="24"/>
        </w:rPr>
        <w:t>o March 202</w:t>
      </w:r>
      <w:r w:rsidR="00D31648">
        <w:rPr>
          <w:sz w:val="24"/>
          <w:szCs w:val="24"/>
        </w:rPr>
        <w:t>6</w:t>
      </w:r>
    </w:p>
    <w:p w:rsidR="00A41A5D" w:rsidRDefault="00A41A5D" w:rsidP="00A41A5D">
      <w:pPr>
        <w:jc w:val="both"/>
        <w:rPr>
          <w:sz w:val="24"/>
          <w:szCs w:val="24"/>
        </w:rPr>
      </w:pPr>
    </w:p>
    <w:p w:rsidR="00CD6A06" w:rsidRDefault="00CD6A06" w:rsidP="00A41A5D">
      <w:pPr>
        <w:jc w:val="both"/>
        <w:rPr>
          <w:sz w:val="24"/>
          <w:szCs w:val="24"/>
        </w:rPr>
      </w:pPr>
      <w:r w:rsidRPr="00B262AD">
        <w:rPr>
          <w:sz w:val="24"/>
          <w:szCs w:val="24"/>
        </w:rPr>
        <w:t>Signed……………………………………………………..date…………………..</w:t>
      </w:r>
    </w:p>
    <w:p w:rsidR="00CE554C" w:rsidRPr="00B262AD" w:rsidRDefault="00CE554C" w:rsidP="00A41A5D">
      <w:pPr>
        <w:jc w:val="both"/>
        <w:rPr>
          <w:sz w:val="24"/>
          <w:szCs w:val="24"/>
        </w:rPr>
      </w:pPr>
    </w:p>
    <w:p w:rsidR="00CD6A06" w:rsidRPr="00B262AD" w:rsidRDefault="00CD6A06">
      <w:pPr>
        <w:rPr>
          <w:sz w:val="24"/>
          <w:szCs w:val="24"/>
        </w:rPr>
      </w:pPr>
      <w:r w:rsidRPr="00B262AD">
        <w:rPr>
          <w:sz w:val="24"/>
          <w:szCs w:val="24"/>
        </w:rPr>
        <w:t>Name………………………………………………………</w:t>
      </w:r>
    </w:p>
    <w:p w:rsidR="00CD6A06" w:rsidRPr="00B262AD" w:rsidRDefault="00CD6A06">
      <w:pPr>
        <w:rPr>
          <w:sz w:val="24"/>
          <w:szCs w:val="24"/>
        </w:rPr>
      </w:pPr>
      <w:r w:rsidRPr="00B262AD">
        <w:rPr>
          <w:sz w:val="24"/>
          <w:szCs w:val="24"/>
        </w:rPr>
        <w:t>Address……………………………………………………</w:t>
      </w:r>
    </w:p>
    <w:p w:rsidR="00CD6A06" w:rsidRPr="00B262AD" w:rsidRDefault="00CD6A06">
      <w:pPr>
        <w:rPr>
          <w:sz w:val="24"/>
          <w:szCs w:val="24"/>
        </w:rPr>
      </w:pPr>
      <w:r w:rsidRPr="00B262AD">
        <w:rPr>
          <w:sz w:val="24"/>
          <w:szCs w:val="24"/>
        </w:rPr>
        <w:t xml:space="preserve">             ……………………………………………………</w:t>
      </w:r>
    </w:p>
    <w:p w:rsidR="00CD6A06" w:rsidRPr="00B262AD" w:rsidRDefault="00CD6A06">
      <w:pPr>
        <w:rPr>
          <w:sz w:val="24"/>
          <w:szCs w:val="24"/>
        </w:rPr>
      </w:pPr>
      <w:r w:rsidRPr="00B262AD">
        <w:rPr>
          <w:sz w:val="24"/>
          <w:szCs w:val="24"/>
        </w:rPr>
        <w:t xml:space="preserve">             …………………………………………………… </w:t>
      </w:r>
    </w:p>
    <w:p w:rsidR="00013930" w:rsidRDefault="00013930">
      <w:pPr>
        <w:spacing w:before="60"/>
      </w:pPr>
    </w:p>
    <w:p w:rsidR="00CD6A06" w:rsidRPr="00B262AD" w:rsidRDefault="00E431BE">
      <w:pPr>
        <w:spacing w:before="60"/>
        <w:rPr>
          <w:sz w:val="24"/>
          <w:szCs w:val="24"/>
        </w:rPr>
      </w:pPr>
      <w:r>
        <w:rPr>
          <w:sz w:val="24"/>
          <w:szCs w:val="24"/>
        </w:rPr>
        <w:t>P</w:t>
      </w:r>
      <w:r w:rsidR="00CD6A06" w:rsidRPr="00B262AD">
        <w:rPr>
          <w:sz w:val="24"/>
          <w:szCs w:val="24"/>
        </w:rPr>
        <w:t xml:space="preserve">lease complete this </w:t>
      </w:r>
      <w:r w:rsidR="00F9255B">
        <w:rPr>
          <w:sz w:val="24"/>
          <w:szCs w:val="24"/>
        </w:rPr>
        <w:t>page</w:t>
      </w:r>
      <w:r w:rsidR="00CD6A06" w:rsidRPr="00B262AD">
        <w:rPr>
          <w:sz w:val="24"/>
          <w:szCs w:val="24"/>
        </w:rPr>
        <w:t xml:space="preserve"> and return</w:t>
      </w:r>
      <w:r w:rsidR="00CD6A06" w:rsidRPr="00B262AD">
        <w:rPr>
          <w:b/>
          <w:sz w:val="28"/>
          <w:szCs w:val="28"/>
        </w:rPr>
        <w:t xml:space="preserve">, </w:t>
      </w:r>
      <w:r w:rsidR="00CD6A06" w:rsidRPr="00B262AD">
        <w:rPr>
          <w:b/>
          <w:sz w:val="28"/>
          <w:szCs w:val="28"/>
          <w:u w:val="single"/>
        </w:rPr>
        <w:t xml:space="preserve">by </w:t>
      </w:r>
      <w:r w:rsidR="003F7C65" w:rsidRPr="00B262AD">
        <w:rPr>
          <w:b/>
          <w:sz w:val="28"/>
          <w:szCs w:val="28"/>
          <w:u w:val="single"/>
        </w:rPr>
        <w:t>31</w:t>
      </w:r>
      <w:r w:rsidR="003F7C65" w:rsidRPr="00B262AD">
        <w:rPr>
          <w:b/>
          <w:sz w:val="28"/>
          <w:szCs w:val="28"/>
          <w:u w:val="single"/>
          <w:vertAlign w:val="superscript"/>
        </w:rPr>
        <w:t>st</w:t>
      </w:r>
      <w:r w:rsidR="003F7C65" w:rsidRPr="00B262AD">
        <w:rPr>
          <w:b/>
          <w:sz w:val="28"/>
          <w:szCs w:val="28"/>
          <w:u w:val="single"/>
        </w:rPr>
        <w:t xml:space="preserve"> March 20</w:t>
      </w:r>
      <w:r w:rsidR="00AF3D42">
        <w:rPr>
          <w:b/>
          <w:sz w:val="28"/>
          <w:szCs w:val="28"/>
          <w:u w:val="single"/>
        </w:rPr>
        <w:t>2</w:t>
      </w:r>
      <w:r w:rsidR="003E26C6">
        <w:rPr>
          <w:b/>
          <w:sz w:val="28"/>
          <w:szCs w:val="28"/>
          <w:u w:val="single"/>
        </w:rPr>
        <w:t>5</w:t>
      </w:r>
      <w:r w:rsidR="00CD6A06" w:rsidRPr="00B262AD">
        <w:rPr>
          <w:sz w:val="24"/>
          <w:szCs w:val="24"/>
        </w:rPr>
        <w:t xml:space="preserve">, </w:t>
      </w:r>
      <w:r w:rsidR="00D5194F">
        <w:rPr>
          <w:sz w:val="24"/>
          <w:szCs w:val="24"/>
        </w:rPr>
        <w:t xml:space="preserve">if possible, </w:t>
      </w:r>
      <w:r w:rsidR="00CD6A06" w:rsidRPr="00B262AD">
        <w:rPr>
          <w:sz w:val="24"/>
          <w:szCs w:val="24"/>
        </w:rPr>
        <w:t>to: -</w:t>
      </w:r>
    </w:p>
    <w:p w:rsidR="00CD6A06" w:rsidRDefault="00F3210B" w:rsidP="00836EB2">
      <w:pPr>
        <w:spacing w:before="120"/>
        <w:rPr>
          <w:sz w:val="12"/>
          <w:szCs w:val="12"/>
        </w:rPr>
      </w:pPr>
      <w:r>
        <w:rPr>
          <w:bCs/>
          <w:sz w:val="24"/>
          <w:szCs w:val="24"/>
        </w:rPr>
        <w:t>Paul Sorowka, 8, Berkeley Street, Stirling FK7 9AQ</w:t>
      </w:r>
    </w:p>
    <w:p w:rsidR="00836EB2" w:rsidRDefault="00836EB2" w:rsidP="007A1024">
      <w:pPr>
        <w:spacing w:before="120"/>
        <w:jc w:val="center"/>
        <w:rPr>
          <w:sz w:val="12"/>
          <w:szCs w:val="12"/>
        </w:rPr>
      </w:pPr>
    </w:p>
    <w:p w:rsidR="000017DC" w:rsidRDefault="000017DC" w:rsidP="007A1024">
      <w:pPr>
        <w:spacing w:before="120"/>
        <w:jc w:val="center"/>
        <w:rPr>
          <w:sz w:val="12"/>
          <w:szCs w:val="12"/>
        </w:rPr>
      </w:pPr>
    </w:p>
    <w:p w:rsidR="000017DC" w:rsidRDefault="000017DC" w:rsidP="007A1024">
      <w:pPr>
        <w:spacing w:before="120"/>
        <w:jc w:val="center"/>
        <w:rPr>
          <w:sz w:val="12"/>
          <w:szCs w:val="12"/>
        </w:rPr>
      </w:pPr>
    </w:p>
    <w:p w:rsidR="00E83335" w:rsidRDefault="00E83335" w:rsidP="00E83335">
      <w:pPr>
        <w:spacing w:before="120"/>
        <w:rPr>
          <w:bCs/>
          <w:sz w:val="24"/>
          <w:szCs w:val="24"/>
        </w:rPr>
      </w:pPr>
    </w:p>
    <w:p w:rsidR="00E83335" w:rsidRDefault="00E9602A" w:rsidP="00E83335">
      <w:pPr>
        <w:spacing w:before="120"/>
        <w:jc w:val="center"/>
        <w:rPr>
          <w:sz w:val="12"/>
          <w:szCs w:val="12"/>
        </w:rPr>
      </w:pPr>
      <w:r>
        <w:rPr>
          <w:noProof/>
          <w:lang w:eastAsia="en-GB"/>
        </w:rPr>
        <w:drawing>
          <wp:anchor distT="0" distB="0" distL="114300" distR="114300" simplePos="0" relativeHeight="251667968" behindDoc="0" locked="0" layoutInCell="1" allowOverlap="1">
            <wp:simplePos x="0" y="0"/>
            <wp:positionH relativeFrom="column">
              <wp:posOffset>2385060</wp:posOffset>
            </wp:positionH>
            <wp:positionV relativeFrom="paragraph">
              <wp:posOffset>-84455</wp:posOffset>
            </wp:positionV>
            <wp:extent cx="1714500" cy="914400"/>
            <wp:effectExtent l="19050" t="0" r="0" b="0"/>
            <wp:wrapTopAndBottom/>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8"/>
                    <a:srcRect/>
                    <a:stretch>
                      <a:fillRect/>
                    </a:stretch>
                  </pic:blipFill>
                  <pic:spPr bwMode="auto">
                    <a:xfrm>
                      <a:off x="0" y="0"/>
                      <a:ext cx="1714500" cy="914400"/>
                    </a:xfrm>
                    <a:prstGeom prst="rect">
                      <a:avLst/>
                    </a:prstGeom>
                    <a:noFill/>
                    <a:ln w="9525">
                      <a:miter lim="800000"/>
                      <a:headEnd/>
                      <a:tailEnd/>
                    </a:ln>
                  </pic:spPr>
                </pic:pic>
              </a:graphicData>
            </a:graphic>
          </wp:anchor>
        </w:drawing>
      </w:r>
    </w:p>
    <w:p w:rsidR="00E83335" w:rsidRDefault="00E83335" w:rsidP="00E83335">
      <w:pPr>
        <w:framePr w:w="1440" w:h="120" w:hRule="exact" w:wrap="auto" w:vAnchor="page" w:hAnchor="page" w:x="361" w:y="541"/>
        <w:autoSpaceDE w:val="0"/>
        <w:autoSpaceDN w:val="0"/>
        <w:adjustRightInd w:val="0"/>
        <w:spacing w:line="120" w:lineRule="exact"/>
        <w:rPr>
          <w:sz w:val="12"/>
          <w:szCs w:val="12"/>
        </w:rPr>
      </w:pPr>
    </w:p>
    <w:p w:rsidR="00E83335" w:rsidRDefault="00E83335" w:rsidP="00E83335">
      <w:pPr>
        <w:framePr w:w="1440" w:h="120" w:hRule="exact" w:wrap="auto" w:vAnchor="page" w:hAnchor="page" w:x="361" w:y="541"/>
        <w:autoSpaceDE w:val="0"/>
        <w:autoSpaceDN w:val="0"/>
        <w:adjustRightInd w:val="0"/>
        <w:spacing w:line="120" w:lineRule="exact"/>
        <w:rPr>
          <w:sz w:val="12"/>
          <w:szCs w:val="12"/>
        </w:rPr>
      </w:pPr>
    </w:p>
    <w:p w:rsidR="00E83335" w:rsidRDefault="00E83335" w:rsidP="00E83335">
      <w:pPr>
        <w:framePr w:w="1440" w:h="120" w:hRule="exact" w:wrap="auto" w:vAnchor="page" w:hAnchor="page" w:x="361" w:y="541"/>
        <w:autoSpaceDE w:val="0"/>
        <w:autoSpaceDN w:val="0"/>
        <w:adjustRightInd w:val="0"/>
        <w:spacing w:line="120" w:lineRule="exact"/>
        <w:rPr>
          <w:sz w:val="12"/>
          <w:szCs w:val="12"/>
        </w:rPr>
      </w:pPr>
      <w:r>
        <w:rPr>
          <w:sz w:val="12"/>
          <w:szCs w:val="12"/>
        </w:rPr>
        <w:t>#</w:t>
      </w:r>
    </w:p>
    <w:p w:rsidR="00E83335" w:rsidRDefault="00E83335" w:rsidP="00E83335">
      <w:pPr>
        <w:framePr w:w="1440" w:h="120" w:hRule="exact" w:wrap="auto" w:vAnchor="page" w:hAnchor="page" w:x="361" w:y="541"/>
        <w:autoSpaceDE w:val="0"/>
        <w:autoSpaceDN w:val="0"/>
        <w:adjustRightInd w:val="0"/>
        <w:spacing w:line="120" w:lineRule="exact"/>
        <w:rPr>
          <w:sz w:val="12"/>
          <w:szCs w:val="12"/>
        </w:rPr>
      </w:pPr>
    </w:p>
    <w:p w:rsidR="00E83335" w:rsidRDefault="00E83335" w:rsidP="00E83335">
      <w:pPr>
        <w:framePr w:w="1440" w:h="120" w:hRule="exact" w:wrap="auto" w:vAnchor="page" w:hAnchor="page" w:x="361" w:y="541"/>
        <w:autoSpaceDE w:val="0"/>
        <w:autoSpaceDN w:val="0"/>
        <w:adjustRightInd w:val="0"/>
        <w:spacing w:line="120" w:lineRule="exact"/>
        <w:rPr>
          <w:sz w:val="12"/>
          <w:szCs w:val="12"/>
        </w:rPr>
      </w:pPr>
    </w:p>
    <w:p w:rsidR="00E83335" w:rsidRDefault="00E83335" w:rsidP="00E83335">
      <w:pPr>
        <w:framePr w:w="1440" w:h="120" w:hRule="exact" w:wrap="auto" w:vAnchor="page" w:hAnchor="page" w:x="361" w:y="541"/>
        <w:autoSpaceDE w:val="0"/>
        <w:autoSpaceDN w:val="0"/>
        <w:adjustRightInd w:val="0"/>
        <w:spacing w:line="120" w:lineRule="exact"/>
        <w:rPr>
          <w:sz w:val="12"/>
          <w:szCs w:val="12"/>
        </w:rPr>
      </w:pPr>
    </w:p>
    <w:p w:rsidR="00E83335" w:rsidRDefault="00E83335" w:rsidP="00E83335">
      <w:pPr>
        <w:framePr w:w="1440" w:h="120" w:hRule="exact" w:wrap="auto" w:vAnchor="page" w:hAnchor="page" w:x="361" w:y="541"/>
        <w:autoSpaceDE w:val="0"/>
        <w:autoSpaceDN w:val="0"/>
        <w:adjustRightInd w:val="0"/>
        <w:spacing w:line="120" w:lineRule="exact"/>
        <w:rPr>
          <w:sz w:val="12"/>
          <w:szCs w:val="12"/>
        </w:rPr>
      </w:pPr>
    </w:p>
    <w:p w:rsidR="00E83335" w:rsidRDefault="00E83335" w:rsidP="00E83335">
      <w:pPr>
        <w:framePr w:w="1440" w:h="120" w:hRule="exact" w:wrap="auto" w:vAnchor="page" w:hAnchor="page" w:x="361" w:y="541"/>
        <w:autoSpaceDE w:val="0"/>
        <w:autoSpaceDN w:val="0"/>
        <w:adjustRightInd w:val="0"/>
        <w:spacing w:line="120" w:lineRule="exact"/>
        <w:rPr>
          <w:sz w:val="12"/>
          <w:szCs w:val="12"/>
        </w:rPr>
      </w:pPr>
    </w:p>
    <w:p w:rsidR="00E83335" w:rsidRDefault="00E83335" w:rsidP="00E83335">
      <w:pPr>
        <w:widowControl w:val="0"/>
        <w:autoSpaceDE w:val="0"/>
        <w:autoSpaceDN w:val="0"/>
        <w:adjustRightInd w:val="0"/>
        <w:jc w:val="both"/>
        <w:rPr>
          <w:sz w:val="28"/>
          <w:szCs w:val="28"/>
        </w:rPr>
      </w:pPr>
      <w:r>
        <w:rPr>
          <w:sz w:val="24"/>
          <w:szCs w:val="24"/>
        </w:rPr>
        <w:lastRenderedPageBreak/>
        <w:t xml:space="preserve">     </w:t>
      </w:r>
      <w:r>
        <w:rPr>
          <w:sz w:val="28"/>
          <w:szCs w:val="28"/>
        </w:rPr>
        <w:t xml:space="preserve">                                                                                                 </w:t>
      </w:r>
      <w:r w:rsidR="00FD21B9">
        <w:rPr>
          <w:sz w:val="28"/>
          <w:szCs w:val="28"/>
        </w:rPr>
        <w:t>12</w:t>
      </w:r>
      <w:r>
        <w:rPr>
          <w:sz w:val="28"/>
          <w:szCs w:val="28"/>
          <w:vertAlign w:val="superscript"/>
        </w:rPr>
        <w:t>th</w:t>
      </w:r>
      <w:r>
        <w:rPr>
          <w:sz w:val="28"/>
          <w:szCs w:val="28"/>
        </w:rPr>
        <w:t xml:space="preserve"> March 202</w:t>
      </w:r>
      <w:r w:rsidR="0043557C">
        <w:rPr>
          <w:sz w:val="28"/>
          <w:szCs w:val="28"/>
        </w:rPr>
        <w:t>4</w:t>
      </w:r>
    </w:p>
    <w:p w:rsidR="00E83335" w:rsidRDefault="00E83335" w:rsidP="00E83335">
      <w:pPr>
        <w:widowControl w:val="0"/>
        <w:autoSpaceDE w:val="0"/>
        <w:autoSpaceDN w:val="0"/>
        <w:adjustRightInd w:val="0"/>
        <w:jc w:val="both"/>
        <w:rPr>
          <w:sz w:val="28"/>
          <w:szCs w:val="28"/>
        </w:rPr>
      </w:pPr>
    </w:p>
    <w:p w:rsidR="00E83335" w:rsidRDefault="00E83335" w:rsidP="00E83335">
      <w:pPr>
        <w:widowControl w:val="0"/>
        <w:autoSpaceDE w:val="0"/>
        <w:autoSpaceDN w:val="0"/>
        <w:adjustRightInd w:val="0"/>
        <w:jc w:val="both"/>
        <w:rPr>
          <w:sz w:val="28"/>
          <w:szCs w:val="28"/>
        </w:rPr>
      </w:pPr>
    </w:p>
    <w:p w:rsidR="00E83335" w:rsidRDefault="00E83335" w:rsidP="00E83335">
      <w:pPr>
        <w:widowControl w:val="0"/>
        <w:tabs>
          <w:tab w:val="left" w:pos="1134"/>
        </w:tabs>
        <w:autoSpaceDE w:val="0"/>
        <w:autoSpaceDN w:val="0"/>
        <w:adjustRightInd w:val="0"/>
        <w:jc w:val="both"/>
        <w:rPr>
          <w:sz w:val="28"/>
          <w:szCs w:val="28"/>
        </w:rPr>
      </w:pPr>
      <w:r>
        <w:rPr>
          <w:sz w:val="28"/>
          <w:szCs w:val="28"/>
        </w:rPr>
        <w:t xml:space="preserve">          Dear </w:t>
      </w:r>
    </w:p>
    <w:p w:rsidR="00E83335" w:rsidRDefault="00E83335" w:rsidP="00E83335">
      <w:pPr>
        <w:widowControl w:val="0"/>
        <w:autoSpaceDE w:val="0"/>
        <w:autoSpaceDN w:val="0"/>
        <w:adjustRightInd w:val="0"/>
        <w:jc w:val="both"/>
        <w:rPr>
          <w:sz w:val="28"/>
          <w:szCs w:val="28"/>
        </w:rPr>
      </w:pPr>
    </w:p>
    <w:p w:rsidR="00E83335" w:rsidRDefault="00E83335" w:rsidP="00E83335">
      <w:pPr>
        <w:widowControl w:val="0"/>
        <w:autoSpaceDE w:val="0"/>
        <w:autoSpaceDN w:val="0"/>
        <w:adjustRightInd w:val="0"/>
        <w:jc w:val="both"/>
        <w:rPr>
          <w:sz w:val="28"/>
          <w:szCs w:val="28"/>
        </w:rPr>
      </w:pPr>
    </w:p>
    <w:p w:rsidR="00F62616" w:rsidRDefault="00E83335" w:rsidP="00493E54">
      <w:pPr>
        <w:widowControl w:val="0"/>
        <w:tabs>
          <w:tab w:val="left" w:pos="709"/>
        </w:tabs>
        <w:autoSpaceDE w:val="0"/>
        <w:autoSpaceDN w:val="0"/>
        <w:adjustRightInd w:val="0"/>
        <w:ind w:left="709" w:hanging="709"/>
        <w:rPr>
          <w:sz w:val="28"/>
          <w:szCs w:val="28"/>
        </w:rPr>
      </w:pPr>
      <w:r>
        <w:rPr>
          <w:sz w:val="28"/>
          <w:szCs w:val="28"/>
        </w:rPr>
        <w:t xml:space="preserve">          </w:t>
      </w:r>
      <w:r w:rsidR="00FD604C">
        <w:rPr>
          <w:sz w:val="28"/>
          <w:szCs w:val="28"/>
        </w:rPr>
        <w:t>Now that our winter talks have concluded it is time to look forward to the spring and summer</w:t>
      </w:r>
      <w:r w:rsidR="00FA33CF">
        <w:rPr>
          <w:sz w:val="28"/>
          <w:szCs w:val="28"/>
        </w:rPr>
        <w:t xml:space="preserve"> outings that t</w:t>
      </w:r>
      <w:r w:rsidR="00FD604C">
        <w:rPr>
          <w:sz w:val="28"/>
          <w:szCs w:val="28"/>
        </w:rPr>
        <w:t>he Committee has arranged</w:t>
      </w:r>
      <w:r w:rsidR="00FA33CF">
        <w:rPr>
          <w:sz w:val="28"/>
          <w:szCs w:val="28"/>
        </w:rPr>
        <w:t xml:space="preserve">; they are </w:t>
      </w:r>
      <w:r w:rsidR="00FD604C">
        <w:rPr>
          <w:sz w:val="28"/>
          <w:szCs w:val="28"/>
        </w:rPr>
        <w:t xml:space="preserve">summarised </w:t>
      </w:r>
      <w:r w:rsidR="00493E54">
        <w:rPr>
          <w:sz w:val="28"/>
          <w:szCs w:val="28"/>
        </w:rPr>
        <w:t xml:space="preserve">for reference </w:t>
      </w:r>
      <w:r w:rsidR="00FD604C">
        <w:rPr>
          <w:sz w:val="28"/>
          <w:szCs w:val="28"/>
        </w:rPr>
        <w:t>on the enclosed list</w:t>
      </w:r>
      <w:r w:rsidR="00FA33CF">
        <w:rPr>
          <w:sz w:val="28"/>
          <w:szCs w:val="28"/>
        </w:rPr>
        <w:t xml:space="preserve">. </w:t>
      </w:r>
      <w:r w:rsidR="00493E54">
        <w:rPr>
          <w:sz w:val="28"/>
          <w:szCs w:val="28"/>
        </w:rPr>
        <w:t xml:space="preserve">Please use the table on the back of this letter to indicate which outings you hope to attend and return it to me so that the leaders know who is going on their outing and don’t leave </w:t>
      </w:r>
      <w:r w:rsidR="002E2EEE">
        <w:rPr>
          <w:sz w:val="28"/>
          <w:szCs w:val="28"/>
        </w:rPr>
        <w:t>any</w:t>
      </w:r>
      <w:r w:rsidR="00FA33CF">
        <w:rPr>
          <w:sz w:val="28"/>
          <w:szCs w:val="28"/>
        </w:rPr>
        <w:t xml:space="preserve">one </w:t>
      </w:r>
      <w:r w:rsidR="002E2EEE">
        <w:rPr>
          <w:sz w:val="28"/>
          <w:szCs w:val="28"/>
        </w:rPr>
        <w:t>behind</w:t>
      </w:r>
      <w:r w:rsidR="001015B0">
        <w:rPr>
          <w:sz w:val="28"/>
          <w:szCs w:val="28"/>
        </w:rPr>
        <w:t>!</w:t>
      </w:r>
      <w:r w:rsidR="00F62616">
        <w:rPr>
          <w:sz w:val="28"/>
          <w:szCs w:val="28"/>
        </w:rPr>
        <w:t xml:space="preserve"> </w:t>
      </w:r>
    </w:p>
    <w:p w:rsidR="00F62616" w:rsidRDefault="00F62616" w:rsidP="00493E54">
      <w:pPr>
        <w:widowControl w:val="0"/>
        <w:tabs>
          <w:tab w:val="left" w:pos="709"/>
        </w:tabs>
        <w:autoSpaceDE w:val="0"/>
        <w:autoSpaceDN w:val="0"/>
        <w:adjustRightInd w:val="0"/>
        <w:ind w:left="709" w:hanging="709"/>
        <w:rPr>
          <w:sz w:val="28"/>
          <w:szCs w:val="28"/>
        </w:rPr>
      </w:pPr>
    </w:p>
    <w:p w:rsidR="002E2EEE" w:rsidRDefault="00F62616" w:rsidP="00493E54">
      <w:pPr>
        <w:widowControl w:val="0"/>
        <w:tabs>
          <w:tab w:val="left" w:pos="709"/>
        </w:tabs>
        <w:autoSpaceDE w:val="0"/>
        <w:autoSpaceDN w:val="0"/>
        <w:adjustRightInd w:val="0"/>
        <w:ind w:left="709" w:hanging="709"/>
        <w:rPr>
          <w:sz w:val="28"/>
          <w:szCs w:val="28"/>
        </w:rPr>
      </w:pPr>
      <w:r>
        <w:rPr>
          <w:sz w:val="28"/>
          <w:szCs w:val="28"/>
        </w:rPr>
        <w:tab/>
        <w:t xml:space="preserve">If you have ticked any of the dates </w:t>
      </w:r>
      <w:r w:rsidR="002E2EEE">
        <w:rPr>
          <w:sz w:val="28"/>
          <w:szCs w:val="28"/>
        </w:rPr>
        <w:t>p</w:t>
      </w:r>
      <w:r w:rsidR="00493E54">
        <w:rPr>
          <w:sz w:val="28"/>
          <w:szCs w:val="28"/>
        </w:rPr>
        <w:t xml:space="preserve">lease </w:t>
      </w:r>
      <w:r w:rsidR="00C527BD">
        <w:rPr>
          <w:sz w:val="28"/>
          <w:szCs w:val="28"/>
        </w:rPr>
        <w:t xml:space="preserve">also </w:t>
      </w:r>
      <w:r w:rsidR="00493E54">
        <w:rPr>
          <w:sz w:val="28"/>
          <w:szCs w:val="28"/>
        </w:rPr>
        <w:t>complete the safety declaration</w:t>
      </w:r>
      <w:r w:rsidR="00C527BD">
        <w:rPr>
          <w:sz w:val="28"/>
          <w:szCs w:val="28"/>
        </w:rPr>
        <w:t xml:space="preserve"> and return it with your selection of outings. </w:t>
      </w:r>
    </w:p>
    <w:p w:rsidR="002E2EEE" w:rsidRDefault="002E2EEE" w:rsidP="00493E54">
      <w:pPr>
        <w:widowControl w:val="0"/>
        <w:tabs>
          <w:tab w:val="left" w:pos="709"/>
        </w:tabs>
        <w:autoSpaceDE w:val="0"/>
        <w:autoSpaceDN w:val="0"/>
        <w:adjustRightInd w:val="0"/>
        <w:ind w:left="709" w:hanging="709"/>
        <w:rPr>
          <w:sz w:val="28"/>
          <w:szCs w:val="28"/>
        </w:rPr>
      </w:pPr>
    </w:p>
    <w:p w:rsidR="00D53219" w:rsidRDefault="002E2EEE" w:rsidP="002E2EEE">
      <w:pPr>
        <w:widowControl w:val="0"/>
        <w:tabs>
          <w:tab w:val="left" w:pos="709"/>
        </w:tabs>
        <w:autoSpaceDE w:val="0"/>
        <w:autoSpaceDN w:val="0"/>
        <w:adjustRightInd w:val="0"/>
        <w:ind w:left="709" w:hanging="709"/>
        <w:rPr>
          <w:sz w:val="28"/>
          <w:szCs w:val="28"/>
        </w:rPr>
      </w:pPr>
      <w:r>
        <w:rPr>
          <w:sz w:val="28"/>
          <w:szCs w:val="28"/>
        </w:rPr>
        <w:tab/>
      </w:r>
      <w:r w:rsidR="00E26C79">
        <w:rPr>
          <w:sz w:val="28"/>
          <w:szCs w:val="28"/>
        </w:rPr>
        <w:t>S</w:t>
      </w:r>
      <w:r w:rsidR="0043557C">
        <w:rPr>
          <w:sz w:val="28"/>
          <w:szCs w:val="28"/>
        </w:rPr>
        <w:t>ubscription</w:t>
      </w:r>
      <w:r w:rsidR="00E26C79">
        <w:rPr>
          <w:sz w:val="28"/>
          <w:szCs w:val="28"/>
        </w:rPr>
        <w:t xml:space="preserve">s are </w:t>
      </w:r>
      <w:r>
        <w:rPr>
          <w:sz w:val="28"/>
          <w:szCs w:val="28"/>
        </w:rPr>
        <w:t xml:space="preserve">now due for the year </w:t>
      </w:r>
      <w:r w:rsidR="00E26C79">
        <w:rPr>
          <w:sz w:val="28"/>
          <w:szCs w:val="28"/>
        </w:rPr>
        <w:t xml:space="preserve">to </w:t>
      </w:r>
      <w:r>
        <w:rPr>
          <w:sz w:val="28"/>
          <w:szCs w:val="28"/>
        </w:rPr>
        <w:t>March 202</w:t>
      </w:r>
      <w:r w:rsidR="00D31648">
        <w:rPr>
          <w:sz w:val="28"/>
          <w:szCs w:val="28"/>
        </w:rPr>
        <w:t>6</w:t>
      </w:r>
      <w:r>
        <w:rPr>
          <w:sz w:val="28"/>
          <w:szCs w:val="28"/>
        </w:rPr>
        <w:t xml:space="preserve">; </w:t>
      </w:r>
      <w:r w:rsidR="00E83335">
        <w:rPr>
          <w:sz w:val="28"/>
          <w:szCs w:val="28"/>
        </w:rPr>
        <w:t xml:space="preserve">I would be grateful if you would </w:t>
      </w:r>
      <w:r>
        <w:rPr>
          <w:sz w:val="28"/>
          <w:szCs w:val="28"/>
        </w:rPr>
        <w:t xml:space="preserve">enter the amount of your payment </w:t>
      </w:r>
      <w:r w:rsidR="00BF41E7">
        <w:rPr>
          <w:sz w:val="28"/>
          <w:szCs w:val="28"/>
        </w:rPr>
        <w:t>and your contact details in t</w:t>
      </w:r>
      <w:r>
        <w:rPr>
          <w:sz w:val="28"/>
          <w:szCs w:val="28"/>
        </w:rPr>
        <w:t xml:space="preserve">he space provided </w:t>
      </w:r>
      <w:r w:rsidR="00C527BD">
        <w:rPr>
          <w:sz w:val="28"/>
          <w:szCs w:val="28"/>
        </w:rPr>
        <w:t>on</w:t>
      </w:r>
      <w:r>
        <w:rPr>
          <w:sz w:val="28"/>
          <w:szCs w:val="28"/>
        </w:rPr>
        <w:t xml:space="preserve"> the </w:t>
      </w:r>
      <w:r w:rsidR="009348B0">
        <w:rPr>
          <w:sz w:val="28"/>
          <w:szCs w:val="28"/>
        </w:rPr>
        <w:t>back of</w:t>
      </w:r>
      <w:r w:rsidR="00C527BD">
        <w:rPr>
          <w:sz w:val="28"/>
          <w:szCs w:val="28"/>
        </w:rPr>
        <w:t xml:space="preserve"> this letter, below the </w:t>
      </w:r>
      <w:r>
        <w:rPr>
          <w:sz w:val="28"/>
          <w:szCs w:val="28"/>
        </w:rPr>
        <w:t>Safety Declaration</w:t>
      </w:r>
      <w:r w:rsidR="00BF41E7">
        <w:rPr>
          <w:sz w:val="28"/>
          <w:szCs w:val="28"/>
        </w:rPr>
        <w:t xml:space="preserve">, </w:t>
      </w:r>
      <w:r>
        <w:rPr>
          <w:sz w:val="28"/>
          <w:szCs w:val="28"/>
        </w:rPr>
        <w:t>before sending</w:t>
      </w:r>
      <w:r w:rsidR="00C527BD">
        <w:rPr>
          <w:sz w:val="28"/>
          <w:szCs w:val="28"/>
        </w:rPr>
        <w:t xml:space="preserve"> </w:t>
      </w:r>
      <w:r w:rsidR="00E83335">
        <w:rPr>
          <w:sz w:val="28"/>
          <w:szCs w:val="28"/>
        </w:rPr>
        <w:t>it to me with your payment</w:t>
      </w:r>
      <w:r w:rsidR="00D53219">
        <w:rPr>
          <w:sz w:val="28"/>
          <w:szCs w:val="28"/>
        </w:rPr>
        <w:t>.</w:t>
      </w:r>
    </w:p>
    <w:p w:rsidR="00C00C25" w:rsidRDefault="00C00C25" w:rsidP="002E2EEE">
      <w:pPr>
        <w:widowControl w:val="0"/>
        <w:tabs>
          <w:tab w:val="left" w:pos="709"/>
        </w:tabs>
        <w:autoSpaceDE w:val="0"/>
        <w:autoSpaceDN w:val="0"/>
        <w:adjustRightInd w:val="0"/>
        <w:ind w:left="709" w:hanging="709"/>
        <w:rPr>
          <w:sz w:val="28"/>
          <w:szCs w:val="28"/>
        </w:rPr>
      </w:pPr>
    </w:p>
    <w:p w:rsidR="00E83335" w:rsidRDefault="00D53219" w:rsidP="00CC26B7">
      <w:pPr>
        <w:widowControl w:val="0"/>
        <w:tabs>
          <w:tab w:val="left" w:pos="709"/>
        </w:tabs>
        <w:autoSpaceDE w:val="0"/>
        <w:autoSpaceDN w:val="0"/>
        <w:adjustRightInd w:val="0"/>
        <w:ind w:left="709" w:hanging="709"/>
        <w:rPr>
          <w:sz w:val="28"/>
          <w:szCs w:val="28"/>
        </w:rPr>
      </w:pPr>
      <w:r>
        <w:rPr>
          <w:sz w:val="28"/>
          <w:szCs w:val="28"/>
        </w:rPr>
        <w:tab/>
      </w:r>
      <w:r w:rsidR="00E83335">
        <w:rPr>
          <w:sz w:val="28"/>
          <w:szCs w:val="28"/>
        </w:rPr>
        <w:t>All personal information that you provide will be kept securely and only used for running the Society. It will not be passed to third parties and will be destroyed if you cease to be a member.</w:t>
      </w:r>
    </w:p>
    <w:p w:rsidR="00E83335" w:rsidRDefault="00E83335" w:rsidP="00E83335">
      <w:pPr>
        <w:widowControl w:val="0"/>
        <w:tabs>
          <w:tab w:val="left" w:pos="1134"/>
        </w:tabs>
        <w:autoSpaceDE w:val="0"/>
        <w:autoSpaceDN w:val="0"/>
        <w:adjustRightInd w:val="0"/>
        <w:ind w:left="720"/>
        <w:rPr>
          <w:sz w:val="28"/>
          <w:szCs w:val="28"/>
        </w:rPr>
      </w:pPr>
      <w:r>
        <w:rPr>
          <w:sz w:val="28"/>
          <w:szCs w:val="28"/>
        </w:rPr>
        <w:t xml:space="preserve"> </w:t>
      </w:r>
    </w:p>
    <w:p w:rsidR="00E83335" w:rsidRDefault="00E83335" w:rsidP="001851C1">
      <w:pPr>
        <w:widowControl w:val="0"/>
        <w:tabs>
          <w:tab w:val="left" w:pos="1134"/>
        </w:tabs>
        <w:autoSpaceDE w:val="0"/>
        <w:autoSpaceDN w:val="0"/>
        <w:adjustRightInd w:val="0"/>
        <w:rPr>
          <w:sz w:val="28"/>
          <w:szCs w:val="28"/>
        </w:rPr>
      </w:pPr>
      <w:r>
        <w:rPr>
          <w:sz w:val="28"/>
          <w:szCs w:val="28"/>
        </w:rPr>
        <w:tab/>
        <w:t>Many thanks,</w:t>
      </w:r>
    </w:p>
    <w:p w:rsidR="00D21987" w:rsidRDefault="00D21987" w:rsidP="001851C1">
      <w:pPr>
        <w:widowControl w:val="0"/>
        <w:tabs>
          <w:tab w:val="left" w:pos="1134"/>
        </w:tabs>
        <w:autoSpaceDE w:val="0"/>
        <w:autoSpaceDN w:val="0"/>
        <w:adjustRightInd w:val="0"/>
        <w:rPr>
          <w:sz w:val="28"/>
          <w:szCs w:val="28"/>
        </w:rPr>
      </w:pPr>
    </w:p>
    <w:p w:rsidR="001851C1" w:rsidRPr="00D37EC0" w:rsidRDefault="001851C1" w:rsidP="001851C1">
      <w:pPr>
        <w:widowControl w:val="0"/>
        <w:tabs>
          <w:tab w:val="left" w:pos="1134"/>
        </w:tabs>
        <w:autoSpaceDE w:val="0"/>
        <w:autoSpaceDN w:val="0"/>
        <w:adjustRightInd w:val="0"/>
        <w:rPr>
          <w:sz w:val="16"/>
          <w:szCs w:val="16"/>
        </w:rPr>
      </w:pPr>
    </w:p>
    <w:p w:rsidR="00E83335" w:rsidRDefault="00E83335" w:rsidP="001851C1">
      <w:pPr>
        <w:widowControl w:val="0"/>
        <w:tabs>
          <w:tab w:val="left" w:pos="1134"/>
        </w:tabs>
        <w:autoSpaceDE w:val="0"/>
        <w:autoSpaceDN w:val="0"/>
        <w:adjustRightInd w:val="0"/>
        <w:rPr>
          <w:sz w:val="28"/>
          <w:szCs w:val="28"/>
        </w:rPr>
      </w:pPr>
      <w:r>
        <w:rPr>
          <w:sz w:val="28"/>
          <w:szCs w:val="28"/>
        </w:rPr>
        <w:tab/>
        <w:t>Paul Sorowka,</w:t>
      </w:r>
    </w:p>
    <w:p w:rsidR="00D37EC0" w:rsidRDefault="00D37EC0" w:rsidP="001851C1">
      <w:pPr>
        <w:widowControl w:val="0"/>
        <w:tabs>
          <w:tab w:val="left" w:pos="1134"/>
        </w:tabs>
        <w:autoSpaceDE w:val="0"/>
        <w:autoSpaceDN w:val="0"/>
        <w:adjustRightInd w:val="0"/>
        <w:rPr>
          <w:sz w:val="28"/>
          <w:szCs w:val="28"/>
        </w:rPr>
      </w:pPr>
    </w:p>
    <w:p w:rsidR="001851C1" w:rsidRDefault="001851C1" w:rsidP="001851C1">
      <w:pPr>
        <w:widowControl w:val="0"/>
        <w:tabs>
          <w:tab w:val="left" w:pos="1134"/>
        </w:tabs>
        <w:autoSpaceDE w:val="0"/>
        <w:autoSpaceDN w:val="0"/>
        <w:adjustRightInd w:val="0"/>
        <w:rPr>
          <w:sz w:val="28"/>
          <w:szCs w:val="28"/>
        </w:rPr>
      </w:pPr>
    </w:p>
    <w:p w:rsidR="00D21987" w:rsidRDefault="00D21987" w:rsidP="001851C1">
      <w:pPr>
        <w:widowControl w:val="0"/>
        <w:tabs>
          <w:tab w:val="left" w:pos="1134"/>
        </w:tabs>
        <w:autoSpaceDE w:val="0"/>
        <w:autoSpaceDN w:val="0"/>
        <w:adjustRightInd w:val="0"/>
        <w:rPr>
          <w:sz w:val="28"/>
          <w:szCs w:val="28"/>
        </w:rPr>
      </w:pPr>
    </w:p>
    <w:p w:rsidR="00D21987" w:rsidRDefault="00D21987" w:rsidP="001851C1">
      <w:pPr>
        <w:widowControl w:val="0"/>
        <w:tabs>
          <w:tab w:val="left" w:pos="1134"/>
        </w:tabs>
        <w:autoSpaceDE w:val="0"/>
        <w:autoSpaceDN w:val="0"/>
        <w:adjustRightInd w:val="0"/>
        <w:rPr>
          <w:sz w:val="28"/>
          <w:szCs w:val="28"/>
        </w:rPr>
      </w:pPr>
    </w:p>
    <w:p w:rsidR="00E83335" w:rsidRDefault="001851C1" w:rsidP="001851C1">
      <w:pPr>
        <w:widowControl w:val="0"/>
        <w:tabs>
          <w:tab w:val="left" w:pos="993"/>
        </w:tabs>
        <w:autoSpaceDE w:val="0"/>
        <w:autoSpaceDN w:val="0"/>
        <w:adjustRightInd w:val="0"/>
        <w:rPr>
          <w:sz w:val="28"/>
          <w:szCs w:val="28"/>
        </w:rPr>
      </w:pPr>
      <w:r>
        <w:rPr>
          <w:sz w:val="28"/>
          <w:szCs w:val="28"/>
        </w:rPr>
        <w:tab/>
      </w:r>
      <w:r w:rsidR="00E83335">
        <w:rPr>
          <w:sz w:val="28"/>
          <w:szCs w:val="28"/>
        </w:rPr>
        <w:t xml:space="preserve"> Chairman</w:t>
      </w:r>
      <w:r>
        <w:rPr>
          <w:sz w:val="28"/>
          <w:szCs w:val="28"/>
        </w:rPr>
        <w:t xml:space="preserve"> </w:t>
      </w:r>
      <w:r w:rsidR="00E83335">
        <w:rPr>
          <w:sz w:val="28"/>
          <w:szCs w:val="28"/>
        </w:rPr>
        <w:t xml:space="preserve">and Acting </w:t>
      </w:r>
      <w:r>
        <w:rPr>
          <w:sz w:val="28"/>
          <w:szCs w:val="28"/>
        </w:rPr>
        <w:t>S</w:t>
      </w:r>
      <w:r w:rsidR="00E83335">
        <w:rPr>
          <w:sz w:val="28"/>
          <w:szCs w:val="28"/>
        </w:rPr>
        <w:t>ecretary/Treasurer</w:t>
      </w:r>
    </w:p>
    <w:p w:rsidR="001851C1" w:rsidRDefault="001851C1" w:rsidP="001851C1">
      <w:pPr>
        <w:widowControl w:val="0"/>
        <w:autoSpaceDE w:val="0"/>
        <w:autoSpaceDN w:val="0"/>
        <w:adjustRightInd w:val="0"/>
        <w:ind w:left="720"/>
        <w:rPr>
          <w:sz w:val="28"/>
          <w:szCs w:val="28"/>
        </w:rPr>
      </w:pPr>
      <w:r>
        <w:rPr>
          <w:sz w:val="28"/>
          <w:szCs w:val="28"/>
        </w:rPr>
        <w:t xml:space="preserve">    </w:t>
      </w:r>
      <w:proofErr w:type="gramStart"/>
      <w:r w:rsidR="00E83335">
        <w:rPr>
          <w:sz w:val="28"/>
          <w:szCs w:val="28"/>
        </w:rPr>
        <w:t>8, Berkeley St, Stirling, FK7 9AQ.</w:t>
      </w:r>
      <w:proofErr w:type="gramEnd"/>
    </w:p>
    <w:p w:rsidR="001851C1" w:rsidRDefault="001851C1" w:rsidP="001851C1">
      <w:pPr>
        <w:widowControl w:val="0"/>
        <w:autoSpaceDE w:val="0"/>
        <w:autoSpaceDN w:val="0"/>
        <w:adjustRightInd w:val="0"/>
        <w:ind w:left="720"/>
        <w:rPr>
          <w:sz w:val="28"/>
          <w:szCs w:val="28"/>
        </w:rPr>
      </w:pPr>
    </w:p>
    <w:p w:rsidR="00E83335" w:rsidRDefault="00E83335" w:rsidP="001851C1">
      <w:pPr>
        <w:widowControl w:val="0"/>
        <w:autoSpaceDE w:val="0"/>
        <w:autoSpaceDN w:val="0"/>
        <w:adjustRightInd w:val="0"/>
        <w:ind w:left="720"/>
        <w:rPr>
          <w:sz w:val="28"/>
          <w:szCs w:val="28"/>
        </w:rPr>
      </w:pPr>
      <w:r>
        <w:rPr>
          <w:sz w:val="28"/>
          <w:szCs w:val="28"/>
        </w:rPr>
        <w:t>.</w:t>
      </w:r>
    </w:p>
    <w:p w:rsidR="00CC26B7" w:rsidRDefault="00E83335" w:rsidP="00836EB2">
      <w:pPr>
        <w:jc w:val="center"/>
        <w:rPr>
          <w:sz w:val="28"/>
          <w:szCs w:val="28"/>
        </w:rPr>
      </w:pPr>
      <w:r>
        <w:rPr>
          <w:sz w:val="28"/>
          <w:szCs w:val="28"/>
        </w:rPr>
        <w:t>Scottish Charity No: SC026822</w:t>
      </w:r>
    </w:p>
    <w:sectPr w:rsidR="00CC26B7" w:rsidSect="003F7C65">
      <w:type w:val="continuous"/>
      <w:pgSz w:w="11907" w:h="16840" w:code="9"/>
      <w:pgMar w:top="567" w:right="851" w:bottom="675" w:left="851"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5FF6" w:rsidRDefault="00B55FF6" w:rsidP="00635B45">
      <w:r>
        <w:separator/>
      </w:r>
    </w:p>
  </w:endnote>
  <w:endnote w:type="continuationSeparator" w:id="0">
    <w:p w:rsidR="00B55FF6" w:rsidRDefault="00B55FF6" w:rsidP="00635B4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5FF6" w:rsidRDefault="00B55FF6" w:rsidP="00635B45">
      <w:r>
        <w:separator/>
      </w:r>
    </w:p>
  </w:footnote>
  <w:footnote w:type="continuationSeparator" w:id="0">
    <w:p w:rsidR="00B55FF6" w:rsidRDefault="00B55FF6" w:rsidP="00635B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51F96"/>
    <w:multiLevelType w:val="multilevel"/>
    <w:tmpl w:val="ED183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850F0D"/>
    <w:multiLevelType w:val="multilevel"/>
    <w:tmpl w:val="540A9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6775848"/>
    <w:multiLevelType w:val="multilevel"/>
    <w:tmpl w:val="1B7CD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E55213"/>
    <w:multiLevelType w:val="multilevel"/>
    <w:tmpl w:val="BEEE5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EF2219"/>
    <w:multiLevelType w:val="multilevel"/>
    <w:tmpl w:val="C7825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E4D1277"/>
    <w:multiLevelType w:val="hybridMultilevel"/>
    <w:tmpl w:val="E6BEA86E"/>
    <w:lvl w:ilvl="0" w:tplc="4B28AE22">
      <w:start w:val="1"/>
      <w:numFmt w:val="decimal"/>
      <w:lvlText w:val="%1."/>
      <w:lvlJc w:val="left"/>
      <w:pPr>
        <w:ind w:left="885" w:hanging="360"/>
      </w:pPr>
      <w:rPr>
        <w:rFonts w:hint="default"/>
        <w:b w:val="0"/>
      </w:rPr>
    </w:lvl>
    <w:lvl w:ilvl="1" w:tplc="08090019" w:tentative="1">
      <w:start w:val="1"/>
      <w:numFmt w:val="lowerLetter"/>
      <w:lvlText w:val="%2."/>
      <w:lvlJc w:val="left"/>
      <w:pPr>
        <w:ind w:left="1605" w:hanging="360"/>
      </w:pPr>
    </w:lvl>
    <w:lvl w:ilvl="2" w:tplc="0809001B" w:tentative="1">
      <w:start w:val="1"/>
      <w:numFmt w:val="lowerRoman"/>
      <w:lvlText w:val="%3."/>
      <w:lvlJc w:val="right"/>
      <w:pPr>
        <w:ind w:left="2325" w:hanging="180"/>
      </w:pPr>
    </w:lvl>
    <w:lvl w:ilvl="3" w:tplc="0809000F" w:tentative="1">
      <w:start w:val="1"/>
      <w:numFmt w:val="decimal"/>
      <w:lvlText w:val="%4."/>
      <w:lvlJc w:val="left"/>
      <w:pPr>
        <w:ind w:left="3045" w:hanging="360"/>
      </w:pPr>
    </w:lvl>
    <w:lvl w:ilvl="4" w:tplc="08090019" w:tentative="1">
      <w:start w:val="1"/>
      <w:numFmt w:val="lowerLetter"/>
      <w:lvlText w:val="%5."/>
      <w:lvlJc w:val="left"/>
      <w:pPr>
        <w:ind w:left="3765" w:hanging="360"/>
      </w:pPr>
    </w:lvl>
    <w:lvl w:ilvl="5" w:tplc="0809001B" w:tentative="1">
      <w:start w:val="1"/>
      <w:numFmt w:val="lowerRoman"/>
      <w:lvlText w:val="%6."/>
      <w:lvlJc w:val="right"/>
      <w:pPr>
        <w:ind w:left="4485" w:hanging="180"/>
      </w:pPr>
    </w:lvl>
    <w:lvl w:ilvl="6" w:tplc="0809000F" w:tentative="1">
      <w:start w:val="1"/>
      <w:numFmt w:val="decimal"/>
      <w:lvlText w:val="%7."/>
      <w:lvlJc w:val="left"/>
      <w:pPr>
        <w:ind w:left="5205" w:hanging="360"/>
      </w:pPr>
    </w:lvl>
    <w:lvl w:ilvl="7" w:tplc="08090019" w:tentative="1">
      <w:start w:val="1"/>
      <w:numFmt w:val="lowerLetter"/>
      <w:lvlText w:val="%8."/>
      <w:lvlJc w:val="left"/>
      <w:pPr>
        <w:ind w:left="5925" w:hanging="360"/>
      </w:pPr>
    </w:lvl>
    <w:lvl w:ilvl="8" w:tplc="0809001B" w:tentative="1">
      <w:start w:val="1"/>
      <w:numFmt w:val="lowerRoman"/>
      <w:lvlText w:val="%9."/>
      <w:lvlJc w:val="right"/>
      <w:pPr>
        <w:ind w:left="6645" w:hanging="180"/>
      </w:p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8D74A0"/>
    <w:rsid w:val="0000088C"/>
    <w:rsid w:val="000017DC"/>
    <w:rsid w:val="00005AFA"/>
    <w:rsid w:val="000077A2"/>
    <w:rsid w:val="00011DAF"/>
    <w:rsid w:val="00013930"/>
    <w:rsid w:val="00022A62"/>
    <w:rsid w:val="00024587"/>
    <w:rsid w:val="00024A72"/>
    <w:rsid w:val="00025F64"/>
    <w:rsid w:val="000275D2"/>
    <w:rsid w:val="000279D6"/>
    <w:rsid w:val="00033012"/>
    <w:rsid w:val="00033100"/>
    <w:rsid w:val="00033F08"/>
    <w:rsid w:val="000439BE"/>
    <w:rsid w:val="00052E19"/>
    <w:rsid w:val="00063F24"/>
    <w:rsid w:val="00070036"/>
    <w:rsid w:val="00073536"/>
    <w:rsid w:val="00073E9D"/>
    <w:rsid w:val="000746D9"/>
    <w:rsid w:val="000821EC"/>
    <w:rsid w:val="00090652"/>
    <w:rsid w:val="00095CAF"/>
    <w:rsid w:val="00097462"/>
    <w:rsid w:val="000A57B3"/>
    <w:rsid w:val="000B3E13"/>
    <w:rsid w:val="000B3F26"/>
    <w:rsid w:val="000C18A9"/>
    <w:rsid w:val="000C3BCA"/>
    <w:rsid w:val="000D5F60"/>
    <w:rsid w:val="000D6999"/>
    <w:rsid w:val="000D78DD"/>
    <w:rsid w:val="000E0B81"/>
    <w:rsid w:val="000E1408"/>
    <w:rsid w:val="000E29B5"/>
    <w:rsid w:val="000E30B1"/>
    <w:rsid w:val="000E5317"/>
    <w:rsid w:val="000F0747"/>
    <w:rsid w:val="000F7FE7"/>
    <w:rsid w:val="001015B0"/>
    <w:rsid w:val="001111AE"/>
    <w:rsid w:val="00112E90"/>
    <w:rsid w:val="001225FC"/>
    <w:rsid w:val="0012330F"/>
    <w:rsid w:val="0012553A"/>
    <w:rsid w:val="0012749E"/>
    <w:rsid w:val="00130876"/>
    <w:rsid w:val="001321D6"/>
    <w:rsid w:val="00145614"/>
    <w:rsid w:val="00147279"/>
    <w:rsid w:val="001512AD"/>
    <w:rsid w:val="00152307"/>
    <w:rsid w:val="001646D5"/>
    <w:rsid w:val="00165642"/>
    <w:rsid w:val="00177290"/>
    <w:rsid w:val="00177E21"/>
    <w:rsid w:val="0018000F"/>
    <w:rsid w:val="001851C1"/>
    <w:rsid w:val="0018541D"/>
    <w:rsid w:val="00187EE5"/>
    <w:rsid w:val="00191C8E"/>
    <w:rsid w:val="00194B0F"/>
    <w:rsid w:val="001A3168"/>
    <w:rsid w:val="001B244C"/>
    <w:rsid w:val="001B6ED9"/>
    <w:rsid w:val="001B7A09"/>
    <w:rsid w:val="001D119D"/>
    <w:rsid w:val="001D1328"/>
    <w:rsid w:val="001D2C81"/>
    <w:rsid w:val="001D3FDD"/>
    <w:rsid w:val="001D7026"/>
    <w:rsid w:val="001E440F"/>
    <w:rsid w:val="001E47F4"/>
    <w:rsid w:val="001E6E90"/>
    <w:rsid w:val="001F00B7"/>
    <w:rsid w:val="001F47AD"/>
    <w:rsid w:val="00202A20"/>
    <w:rsid w:val="00202A8B"/>
    <w:rsid w:val="00205748"/>
    <w:rsid w:val="002109E1"/>
    <w:rsid w:val="00212DF5"/>
    <w:rsid w:val="00216FF5"/>
    <w:rsid w:val="002178B3"/>
    <w:rsid w:val="00220077"/>
    <w:rsid w:val="0023308B"/>
    <w:rsid w:val="0023631D"/>
    <w:rsid w:val="00245A57"/>
    <w:rsid w:val="00245B40"/>
    <w:rsid w:val="00245B4D"/>
    <w:rsid w:val="00246810"/>
    <w:rsid w:val="00251C8A"/>
    <w:rsid w:val="00253C1D"/>
    <w:rsid w:val="00253F13"/>
    <w:rsid w:val="002708E5"/>
    <w:rsid w:val="00270F20"/>
    <w:rsid w:val="0027501D"/>
    <w:rsid w:val="00287A19"/>
    <w:rsid w:val="0029639A"/>
    <w:rsid w:val="002970AC"/>
    <w:rsid w:val="002A2671"/>
    <w:rsid w:val="002B2F57"/>
    <w:rsid w:val="002B43F0"/>
    <w:rsid w:val="002B6AB1"/>
    <w:rsid w:val="002B6AD7"/>
    <w:rsid w:val="002C2778"/>
    <w:rsid w:val="002D2517"/>
    <w:rsid w:val="002E13B5"/>
    <w:rsid w:val="002E22D9"/>
    <w:rsid w:val="002E2EEE"/>
    <w:rsid w:val="002E6811"/>
    <w:rsid w:val="002E7973"/>
    <w:rsid w:val="002E7A1B"/>
    <w:rsid w:val="002F16EA"/>
    <w:rsid w:val="002F2EEF"/>
    <w:rsid w:val="00303A9D"/>
    <w:rsid w:val="00304652"/>
    <w:rsid w:val="00304CE6"/>
    <w:rsid w:val="0030731B"/>
    <w:rsid w:val="00312325"/>
    <w:rsid w:val="00312CB3"/>
    <w:rsid w:val="00313454"/>
    <w:rsid w:val="00316C74"/>
    <w:rsid w:val="00321B9C"/>
    <w:rsid w:val="003279B4"/>
    <w:rsid w:val="0033259A"/>
    <w:rsid w:val="003371B1"/>
    <w:rsid w:val="0034354F"/>
    <w:rsid w:val="003623C9"/>
    <w:rsid w:val="00362846"/>
    <w:rsid w:val="00366A9F"/>
    <w:rsid w:val="00370842"/>
    <w:rsid w:val="00370A0C"/>
    <w:rsid w:val="003711A4"/>
    <w:rsid w:val="003714EE"/>
    <w:rsid w:val="003758B0"/>
    <w:rsid w:val="0038143E"/>
    <w:rsid w:val="00383164"/>
    <w:rsid w:val="0038321D"/>
    <w:rsid w:val="00387793"/>
    <w:rsid w:val="00387EC4"/>
    <w:rsid w:val="00387F06"/>
    <w:rsid w:val="003A1A7F"/>
    <w:rsid w:val="003A6DFD"/>
    <w:rsid w:val="003A7FF3"/>
    <w:rsid w:val="003B58EF"/>
    <w:rsid w:val="003C2488"/>
    <w:rsid w:val="003C3A5A"/>
    <w:rsid w:val="003C70D0"/>
    <w:rsid w:val="003D5770"/>
    <w:rsid w:val="003E26C6"/>
    <w:rsid w:val="003F2E4C"/>
    <w:rsid w:val="003F7C65"/>
    <w:rsid w:val="00401BA8"/>
    <w:rsid w:val="0040212F"/>
    <w:rsid w:val="004036CF"/>
    <w:rsid w:val="00404085"/>
    <w:rsid w:val="00406618"/>
    <w:rsid w:val="00406871"/>
    <w:rsid w:val="00407129"/>
    <w:rsid w:val="00407D92"/>
    <w:rsid w:val="004108DE"/>
    <w:rsid w:val="00425976"/>
    <w:rsid w:val="004259F3"/>
    <w:rsid w:val="004307FF"/>
    <w:rsid w:val="0043557C"/>
    <w:rsid w:val="00436D7D"/>
    <w:rsid w:val="00442F24"/>
    <w:rsid w:val="004465F1"/>
    <w:rsid w:val="004566C4"/>
    <w:rsid w:val="00456A67"/>
    <w:rsid w:val="00461836"/>
    <w:rsid w:val="00464907"/>
    <w:rsid w:val="00467721"/>
    <w:rsid w:val="00471BC7"/>
    <w:rsid w:val="00473B61"/>
    <w:rsid w:val="00473F0C"/>
    <w:rsid w:val="00475079"/>
    <w:rsid w:val="004817D9"/>
    <w:rsid w:val="00482F4B"/>
    <w:rsid w:val="00483558"/>
    <w:rsid w:val="00483D19"/>
    <w:rsid w:val="00485A50"/>
    <w:rsid w:val="00493130"/>
    <w:rsid w:val="00493E54"/>
    <w:rsid w:val="00494CA8"/>
    <w:rsid w:val="004953EF"/>
    <w:rsid w:val="00497AD5"/>
    <w:rsid w:val="004A175E"/>
    <w:rsid w:val="004A37D8"/>
    <w:rsid w:val="004A3849"/>
    <w:rsid w:val="004A5801"/>
    <w:rsid w:val="004A6783"/>
    <w:rsid w:val="004B5041"/>
    <w:rsid w:val="004B67CB"/>
    <w:rsid w:val="004B7420"/>
    <w:rsid w:val="004C23EA"/>
    <w:rsid w:val="004C2986"/>
    <w:rsid w:val="004D5696"/>
    <w:rsid w:val="004D770B"/>
    <w:rsid w:val="004D7A9F"/>
    <w:rsid w:val="004E01E8"/>
    <w:rsid w:val="004E3E9E"/>
    <w:rsid w:val="004E45C3"/>
    <w:rsid w:val="004E6660"/>
    <w:rsid w:val="004F0D23"/>
    <w:rsid w:val="004F1DD9"/>
    <w:rsid w:val="0050012B"/>
    <w:rsid w:val="0050021A"/>
    <w:rsid w:val="00503713"/>
    <w:rsid w:val="005070C7"/>
    <w:rsid w:val="005222A1"/>
    <w:rsid w:val="0052339F"/>
    <w:rsid w:val="00531FF8"/>
    <w:rsid w:val="005335E8"/>
    <w:rsid w:val="0053382A"/>
    <w:rsid w:val="005338E2"/>
    <w:rsid w:val="00542E13"/>
    <w:rsid w:val="00552731"/>
    <w:rsid w:val="00557C8F"/>
    <w:rsid w:val="0056000F"/>
    <w:rsid w:val="00560AE3"/>
    <w:rsid w:val="00574711"/>
    <w:rsid w:val="00581ADD"/>
    <w:rsid w:val="005833FF"/>
    <w:rsid w:val="00584405"/>
    <w:rsid w:val="00584DF9"/>
    <w:rsid w:val="005866FA"/>
    <w:rsid w:val="0058714E"/>
    <w:rsid w:val="00594CA0"/>
    <w:rsid w:val="005B350A"/>
    <w:rsid w:val="005B7C0F"/>
    <w:rsid w:val="005C4EB7"/>
    <w:rsid w:val="005C56E6"/>
    <w:rsid w:val="005C7955"/>
    <w:rsid w:val="005E160C"/>
    <w:rsid w:val="005E1975"/>
    <w:rsid w:val="005F1A4C"/>
    <w:rsid w:val="005F27F3"/>
    <w:rsid w:val="005F32BD"/>
    <w:rsid w:val="005F7858"/>
    <w:rsid w:val="006006E9"/>
    <w:rsid w:val="00604E5B"/>
    <w:rsid w:val="00606B97"/>
    <w:rsid w:val="00625723"/>
    <w:rsid w:val="00625EC2"/>
    <w:rsid w:val="00625EFB"/>
    <w:rsid w:val="006279E8"/>
    <w:rsid w:val="006305BA"/>
    <w:rsid w:val="0063482B"/>
    <w:rsid w:val="00635B45"/>
    <w:rsid w:val="00652250"/>
    <w:rsid w:val="006522D3"/>
    <w:rsid w:val="00654EFC"/>
    <w:rsid w:val="00655511"/>
    <w:rsid w:val="00655FA3"/>
    <w:rsid w:val="0066085D"/>
    <w:rsid w:val="00662B30"/>
    <w:rsid w:val="00662CED"/>
    <w:rsid w:val="00674B3A"/>
    <w:rsid w:val="00677216"/>
    <w:rsid w:val="0069231B"/>
    <w:rsid w:val="006A360B"/>
    <w:rsid w:val="006A4DC7"/>
    <w:rsid w:val="006A70C1"/>
    <w:rsid w:val="006B7E36"/>
    <w:rsid w:val="006C295E"/>
    <w:rsid w:val="006C3D1D"/>
    <w:rsid w:val="006C40AF"/>
    <w:rsid w:val="006D403D"/>
    <w:rsid w:val="006D7436"/>
    <w:rsid w:val="006E0E74"/>
    <w:rsid w:val="006E1E92"/>
    <w:rsid w:val="006E50B1"/>
    <w:rsid w:val="006E743A"/>
    <w:rsid w:val="006F1CF1"/>
    <w:rsid w:val="006F3559"/>
    <w:rsid w:val="0070203C"/>
    <w:rsid w:val="00703B15"/>
    <w:rsid w:val="00706BCC"/>
    <w:rsid w:val="007155B9"/>
    <w:rsid w:val="00724271"/>
    <w:rsid w:val="00726D81"/>
    <w:rsid w:val="00727142"/>
    <w:rsid w:val="0073403A"/>
    <w:rsid w:val="007358DB"/>
    <w:rsid w:val="0074034B"/>
    <w:rsid w:val="00741F21"/>
    <w:rsid w:val="00742B32"/>
    <w:rsid w:val="007466C7"/>
    <w:rsid w:val="007512CF"/>
    <w:rsid w:val="00752D8E"/>
    <w:rsid w:val="00756F32"/>
    <w:rsid w:val="007621C2"/>
    <w:rsid w:val="00770F04"/>
    <w:rsid w:val="0077222E"/>
    <w:rsid w:val="00772C02"/>
    <w:rsid w:val="00776546"/>
    <w:rsid w:val="00776915"/>
    <w:rsid w:val="007802B8"/>
    <w:rsid w:val="00793A4D"/>
    <w:rsid w:val="007950DE"/>
    <w:rsid w:val="0079512E"/>
    <w:rsid w:val="0079653F"/>
    <w:rsid w:val="007A08CC"/>
    <w:rsid w:val="007A1024"/>
    <w:rsid w:val="007A4C37"/>
    <w:rsid w:val="007A67B6"/>
    <w:rsid w:val="007B2E4C"/>
    <w:rsid w:val="007B338F"/>
    <w:rsid w:val="007C1E01"/>
    <w:rsid w:val="007C3ED0"/>
    <w:rsid w:val="007D49A2"/>
    <w:rsid w:val="007D60D9"/>
    <w:rsid w:val="007D6B43"/>
    <w:rsid w:val="007E4003"/>
    <w:rsid w:val="007E59B8"/>
    <w:rsid w:val="007E62A6"/>
    <w:rsid w:val="007F0181"/>
    <w:rsid w:val="007F1F8F"/>
    <w:rsid w:val="007F43D4"/>
    <w:rsid w:val="007F4C23"/>
    <w:rsid w:val="007F7163"/>
    <w:rsid w:val="00802C4F"/>
    <w:rsid w:val="0080382F"/>
    <w:rsid w:val="00807AEE"/>
    <w:rsid w:val="00807F20"/>
    <w:rsid w:val="00811D7E"/>
    <w:rsid w:val="008157C3"/>
    <w:rsid w:val="0082281F"/>
    <w:rsid w:val="008241D2"/>
    <w:rsid w:val="008246E0"/>
    <w:rsid w:val="008254B1"/>
    <w:rsid w:val="008258D3"/>
    <w:rsid w:val="00826B92"/>
    <w:rsid w:val="00831AE2"/>
    <w:rsid w:val="00835C42"/>
    <w:rsid w:val="00836394"/>
    <w:rsid w:val="00836EB2"/>
    <w:rsid w:val="00840629"/>
    <w:rsid w:val="0084203E"/>
    <w:rsid w:val="008431DC"/>
    <w:rsid w:val="00843AA9"/>
    <w:rsid w:val="0084537F"/>
    <w:rsid w:val="00846010"/>
    <w:rsid w:val="00850873"/>
    <w:rsid w:val="00855166"/>
    <w:rsid w:val="0085797E"/>
    <w:rsid w:val="00860609"/>
    <w:rsid w:val="00860F20"/>
    <w:rsid w:val="00874C3B"/>
    <w:rsid w:val="00874DDA"/>
    <w:rsid w:val="00882CA7"/>
    <w:rsid w:val="00884042"/>
    <w:rsid w:val="00895684"/>
    <w:rsid w:val="00896BD7"/>
    <w:rsid w:val="008A53F6"/>
    <w:rsid w:val="008B2E35"/>
    <w:rsid w:val="008B481A"/>
    <w:rsid w:val="008C177F"/>
    <w:rsid w:val="008C2047"/>
    <w:rsid w:val="008D74A0"/>
    <w:rsid w:val="008E4FAD"/>
    <w:rsid w:val="008F3F11"/>
    <w:rsid w:val="0090367E"/>
    <w:rsid w:val="009145DF"/>
    <w:rsid w:val="00915A12"/>
    <w:rsid w:val="00916524"/>
    <w:rsid w:val="00927518"/>
    <w:rsid w:val="009329F9"/>
    <w:rsid w:val="009348B0"/>
    <w:rsid w:val="00935B9E"/>
    <w:rsid w:val="0094183A"/>
    <w:rsid w:val="009452A0"/>
    <w:rsid w:val="009519F9"/>
    <w:rsid w:val="00952458"/>
    <w:rsid w:val="009777E0"/>
    <w:rsid w:val="009815CD"/>
    <w:rsid w:val="00984711"/>
    <w:rsid w:val="00984911"/>
    <w:rsid w:val="009B3496"/>
    <w:rsid w:val="009C0B51"/>
    <w:rsid w:val="009C3D91"/>
    <w:rsid w:val="009D460F"/>
    <w:rsid w:val="009E452C"/>
    <w:rsid w:val="009F1BDF"/>
    <w:rsid w:val="00A022E7"/>
    <w:rsid w:val="00A07CB3"/>
    <w:rsid w:val="00A20047"/>
    <w:rsid w:val="00A20747"/>
    <w:rsid w:val="00A22301"/>
    <w:rsid w:val="00A27F96"/>
    <w:rsid w:val="00A308CD"/>
    <w:rsid w:val="00A3772A"/>
    <w:rsid w:val="00A408A1"/>
    <w:rsid w:val="00A411FB"/>
    <w:rsid w:val="00A41A5D"/>
    <w:rsid w:val="00A505FD"/>
    <w:rsid w:val="00A55964"/>
    <w:rsid w:val="00A66E9C"/>
    <w:rsid w:val="00A757A4"/>
    <w:rsid w:val="00A82A5C"/>
    <w:rsid w:val="00A92882"/>
    <w:rsid w:val="00A9355D"/>
    <w:rsid w:val="00A940E4"/>
    <w:rsid w:val="00AA1C4E"/>
    <w:rsid w:val="00AA5252"/>
    <w:rsid w:val="00AB1CCA"/>
    <w:rsid w:val="00AB6150"/>
    <w:rsid w:val="00AB74B6"/>
    <w:rsid w:val="00AB78DB"/>
    <w:rsid w:val="00AC3D40"/>
    <w:rsid w:val="00AC5C90"/>
    <w:rsid w:val="00AC662D"/>
    <w:rsid w:val="00AC7861"/>
    <w:rsid w:val="00AD1183"/>
    <w:rsid w:val="00AD25CF"/>
    <w:rsid w:val="00AD3A88"/>
    <w:rsid w:val="00AE2425"/>
    <w:rsid w:val="00AE5167"/>
    <w:rsid w:val="00AE7AAE"/>
    <w:rsid w:val="00AF380A"/>
    <w:rsid w:val="00AF3D42"/>
    <w:rsid w:val="00AF571B"/>
    <w:rsid w:val="00AF6FAE"/>
    <w:rsid w:val="00B1274E"/>
    <w:rsid w:val="00B21DB7"/>
    <w:rsid w:val="00B262AD"/>
    <w:rsid w:val="00B34E2E"/>
    <w:rsid w:val="00B406A4"/>
    <w:rsid w:val="00B4161B"/>
    <w:rsid w:val="00B41C68"/>
    <w:rsid w:val="00B4546D"/>
    <w:rsid w:val="00B52591"/>
    <w:rsid w:val="00B533E6"/>
    <w:rsid w:val="00B54F78"/>
    <w:rsid w:val="00B55FF6"/>
    <w:rsid w:val="00B623B3"/>
    <w:rsid w:val="00B64228"/>
    <w:rsid w:val="00B669D4"/>
    <w:rsid w:val="00B73FCF"/>
    <w:rsid w:val="00B802AC"/>
    <w:rsid w:val="00B81ECE"/>
    <w:rsid w:val="00B85C39"/>
    <w:rsid w:val="00B87803"/>
    <w:rsid w:val="00B87C62"/>
    <w:rsid w:val="00B91A10"/>
    <w:rsid w:val="00BA3C42"/>
    <w:rsid w:val="00BA4976"/>
    <w:rsid w:val="00BB14CC"/>
    <w:rsid w:val="00BC0A16"/>
    <w:rsid w:val="00BD0C6C"/>
    <w:rsid w:val="00BD2539"/>
    <w:rsid w:val="00BD3F04"/>
    <w:rsid w:val="00BE15E6"/>
    <w:rsid w:val="00BF41E7"/>
    <w:rsid w:val="00BF49E7"/>
    <w:rsid w:val="00BF5DED"/>
    <w:rsid w:val="00BF77A3"/>
    <w:rsid w:val="00C00C25"/>
    <w:rsid w:val="00C05A36"/>
    <w:rsid w:val="00C12028"/>
    <w:rsid w:val="00C12B8E"/>
    <w:rsid w:val="00C15030"/>
    <w:rsid w:val="00C2404B"/>
    <w:rsid w:val="00C25ABF"/>
    <w:rsid w:val="00C34495"/>
    <w:rsid w:val="00C36ABF"/>
    <w:rsid w:val="00C416F2"/>
    <w:rsid w:val="00C47C3B"/>
    <w:rsid w:val="00C47E17"/>
    <w:rsid w:val="00C527BD"/>
    <w:rsid w:val="00C60465"/>
    <w:rsid w:val="00C652A3"/>
    <w:rsid w:val="00C65DD7"/>
    <w:rsid w:val="00C7083F"/>
    <w:rsid w:val="00C73F2C"/>
    <w:rsid w:val="00C8060E"/>
    <w:rsid w:val="00C84F2B"/>
    <w:rsid w:val="00C94078"/>
    <w:rsid w:val="00C94A01"/>
    <w:rsid w:val="00CA307B"/>
    <w:rsid w:val="00CA39C7"/>
    <w:rsid w:val="00CA4649"/>
    <w:rsid w:val="00CA7969"/>
    <w:rsid w:val="00CB47F5"/>
    <w:rsid w:val="00CC26B7"/>
    <w:rsid w:val="00CC73B6"/>
    <w:rsid w:val="00CD1CBF"/>
    <w:rsid w:val="00CD2106"/>
    <w:rsid w:val="00CD6A06"/>
    <w:rsid w:val="00CE147B"/>
    <w:rsid w:val="00CE18C3"/>
    <w:rsid w:val="00CE2281"/>
    <w:rsid w:val="00CE253A"/>
    <w:rsid w:val="00CE2CD2"/>
    <w:rsid w:val="00CE38F4"/>
    <w:rsid w:val="00CE3E5A"/>
    <w:rsid w:val="00CE554C"/>
    <w:rsid w:val="00CF25AC"/>
    <w:rsid w:val="00CF2793"/>
    <w:rsid w:val="00D03EA0"/>
    <w:rsid w:val="00D064F6"/>
    <w:rsid w:val="00D108E9"/>
    <w:rsid w:val="00D10EF5"/>
    <w:rsid w:val="00D21987"/>
    <w:rsid w:val="00D26BB0"/>
    <w:rsid w:val="00D31648"/>
    <w:rsid w:val="00D37EC0"/>
    <w:rsid w:val="00D406FC"/>
    <w:rsid w:val="00D441ED"/>
    <w:rsid w:val="00D5194F"/>
    <w:rsid w:val="00D5312C"/>
    <w:rsid w:val="00D53219"/>
    <w:rsid w:val="00D53FAC"/>
    <w:rsid w:val="00D54989"/>
    <w:rsid w:val="00D553A8"/>
    <w:rsid w:val="00D57019"/>
    <w:rsid w:val="00D578B6"/>
    <w:rsid w:val="00D57A2D"/>
    <w:rsid w:val="00D632A0"/>
    <w:rsid w:val="00D6429D"/>
    <w:rsid w:val="00D6591E"/>
    <w:rsid w:val="00D65AD0"/>
    <w:rsid w:val="00D679B3"/>
    <w:rsid w:val="00D70459"/>
    <w:rsid w:val="00D80902"/>
    <w:rsid w:val="00D82A84"/>
    <w:rsid w:val="00D94048"/>
    <w:rsid w:val="00D94B59"/>
    <w:rsid w:val="00D95AB5"/>
    <w:rsid w:val="00D95E38"/>
    <w:rsid w:val="00DA2084"/>
    <w:rsid w:val="00DA5379"/>
    <w:rsid w:val="00DB0FEA"/>
    <w:rsid w:val="00DB1424"/>
    <w:rsid w:val="00DB513B"/>
    <w:rsid w:val="00DB580B"/>
    <w:rsid w:val="00DB5B9C"/>
    <w:rsid w:val="00DC3CB6"/>
    <w:rsid w:val="00DC57F1"/>
    <w:rsid w:val="00DC5C7A"/>
    <w:rsid w:val="00DC6A99"/>
    <w:rsid w:val="00DD676F"/>
    <w:rsid w:val="00DF04F3"/>
    <w:rsid w:val="00DF2035"/>
    <w:rsid w:val="00DF20BC"/>
    <w:rsid w:val="00DF5199"/>
    <w:rsid w:val="00E06696"/>
    <w:rsid w:val="00E116D5"/>
    <w:rsid w:val="00E148D4"/>
    <w:rsid w:val="00E153E6"/>
    <w:rsid w:val="00E2143A"/>
    <w:rsid w:val="00E25B65"/>
    <w:rsid w:val="00E26C79"/>
    <w:rsid w:val="00E27B17"/>
    <w:rsid w:val="00E42B51"/>
    <w:rsid w:val="00E431BE"/>
    <w:rsid w:val="00E46CCB"/>
    <w:rsid w:val="00E479EB"/>
    <w:rsid w:val="00E5166B"/>
    <w:rsid w:val="00E67501"/>
    <w:rsid w:val="00E70B0E"/>
    <w:rsid w:val="00E73B0D"/>
    <w:rsid w:val="00E83335"/>
    <w:rsid w:val="00E8560E"/>
    <w:rsid w:val="00E90705"/>
    <w:rsid w:val="00E9602A"/>
    <w:rsid w:val="00EA2DFD"/>
    <w:rsid w:val="00EA6A4C"/>
    <w:rsid w:val="00EA6BE4"/>
    <w:rsid w:val="00EB576A"/>
    <w:rsid w:val="00EB67A4"/>
    <w:rsid w:val="00EC35D0"/>
    <w:rsid w:val="00EC63B1"/>
    <w:rsid w:val="00EC7522"/>
    <w:rsid w:val="00ED1D58"/>
    <w:rsid w:val="00EE34A6"/>
    <w:rsid w:val="00EF07F8"/>
    <w:rsid w:val="00EF4DB9"/>
    <w:rsid w:val="00EF52C1"/>
    <w:rsid w:val="00F02D89"/>
    <w:rsid w:val="00F03F69"/>
    <w:rsid w:val="00F04B22"/>
    <w:rsid w:val="00F135DA"/>
    <w:rsid w:val="00F17E1B"/>
    <w:rsid w:val="00F22B3A"/>
    <w:rsid w:val="00F239A2"/>
    <w:rsid w:val="00F23AF2"/>
    <w:rsid w:val="00F23D11"/>
    <w:rsid w:val="00F24B66"/>
    <w:rsid w:val="00F26B40"/>
    <w:rsid w:val="00F30915"/>
    <w:rsid w:val="00F3210B"/>
    <w:rsid w:val="00F33364"/>
    <w:rsid w:val="00F36170"/>
    <w:rsid w:val="00F366D6"/>
    <w:rsid w:val="00F412E1"/>
    <w:rsid w:val="00F41323"/>
    <w:rsid w:val="00F50D58"/>
    <w:rsid w:val="00F53F8E"/>
    <w:rsid w:val="00F55225"/>
    <w:rsid w:val="00F62616"/>
    <w:rsid w:val="00F655BB"/>
    <w:rsid w:val="00F67DFE"/>
    <w:rsid w:val="00F71285"/>
    <w:rsid w:val="00F71A29"/>
    <w:rsid w:val="00F72D6E"/>
    <w:rsid w:val="00F81DC3"/>
    <w:rsid w:val="00F84E59"/>
    <w:rsid w:val="00F91AE6"/>
    <w:rsid w:val="00F9255B"/>
    <w:rsid w:val="00FA33CF"/>
    <w:rsid w:val="00FA60A0"/>
    <w:rsid w:val="00FA60C6"/>
    <w:rsid w:val="00FA6574"/>
    <w:rsid w:val="00FB5327"/>
    <w:rsid w:val="00FB73AA"/>
    <w:rsid w:val="00FC3C9B"/>
    <w:rsid w:val="00FC471F"/>
    <w:rsid w:val="00FC4952"/>
    <w:rsid w:val="00FD21B9"/>
    <w:rsid w:val="00FD604C"/>
    <w:rsid w:val="00FD63A8"/>
    <w:rsid w:val="00FE20EA"/>
    <w:rsid w:val="00FE3B25"/>
    <w:rsid w:val="00FE7B86"/>
    <w:rsid w:val="00FF071E"/>
    <w:rsid w:val="00FF45CB"/>
    <w:rsid w:val="00FF6C25"/>
    <w:rsid w:val="00FF6F6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0"/>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6FC"/>
    <w:rPr>
      <w:lang w:eastAsia="en-US"/>
    </w:rPr>
  </w:style>
  <w:style w:type="paragraph" w:styleId="Heading1">
    <w:name w:val="heading 1"/>
    <w:basedOn w:val="Normal"/>
    <w:next w:val="Normal"/>
    <w:qFormat/>
    <w:rsid w:val="00E2143A"/>
    <w:pPr>
      <w:keepNext/>
      <w:spacing w:before="60"/>
      <w:jc w:val="center"/>
      <w:outlineLvl w:val="0"/>
    </w:pPr>
    <w:rPr>
      <w:b/>
      <w:bCs/>
      <w:i/>
    </w:rPr>
  </w:style>
  <w:style w:type="paragraph" w:styleId="Heading2">
    <w:name w:val="heading 2"/>
    <w:basedOn w:val="Normal"/>
    <w:next w:val="Normal"/>
    <w:qFormat/>
    <w:rsid w:val="00E2143A"/>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basedOn w:val="Normal"/>
    <w:rsid w:val="00E2143A"/>
    <w:pPr>
      <w:widowControl w:val="0"/>
      <w:spacing w:before="120" w:line="360" w:lineRule="auto"/>
      <w:ind w:left="567" w:hanging="567"/>
    </w:pPr>
    <w:rPr>
      <w:snapToGrid w:val="0"/>
    </w:rPr>
  </w:style>
  <w:style w:type="character" w:styleId="Hyperlink">
    <w:name w:val="Hyperlink"/>
    <w:basedOn w:val="DefaultParagraphFont"/>
    <w:unhideWhenUsed/>
    <w:rsid w:val="00E2143A"/>
    <w:rPr>
      <w:color w:val="0000FF"/>
      <w:u w:val="single"/>
    </w:rPr>
  </w:style>
  <w:style w:type="paragraph" w:styleId="Title">
    <w:name w:val="Title"/>
    <w:basedOn w:val="Normal"/>
    <w:qFormat/>
    <w:rsid w:val="00E2143A"/>
    <w:pPr>
      <w:jc w:val="center"/>
    </w:pPr>
    <w:rPr>
      <w:b/>
    </w:rPr>
  </w:style>
  <w:style w:type="paragraph" w:styleId="BalloonText">
    <w:name w:val="Balloon Text"/>
    <w:basedOn w:val="Normal"/>
    <w:link w:val="BalloonTextChar"/>
    <w:uiPriority w:val="99"/>
    <w:semiHidden/>
    <w:unhideWhenUsed/>
    <w:rsid w:val="006305BA"/>
    <w:rPr>
      <w:rFonts w:ascii="Tahoma" w:hAnsi="Tahoma" w:cs="Tahoma"/>
      <w:sz w:val="16"/>
      <w:szCs w:val="16"/>
    </w:rPr>
  </w:style>
  <w:style w:type="character" w:customStyle="1" w:styleId="BalloonTextChar">
    <w:name w:val="Balloon Text Char"/>
    <w:basedOn w:val="DefaultParagraphFont"/>
    <w:link w:val="BalloonText"/>
    <w:uiPriority w:val="99"/>
    <w:semiHidden/>
    <w:rsid w:val="006305BA"/>
    <w:rPr>
      <w:rFonts w:ascii="Tahoma" w:hAnsi="Tahoma" w:cs="Tahoma"/>
      <w:sz w:val="16"/>
      <w:szCs w:val="16"/>
      <w:lang w:eastAsia="en-US"/>
    </w:rPr>
  </w:style>
  <w:style w:type="paragraph" w:styleId="Header">
    <w:name w:val="header"/>
    <w:basedOn w:val="Normal"/>
    <w:link w:val="HeaderChar"/>
    <w:uiPriority w:val="99"/>
    <w:semiHidden/>
    <w:unhideWhenUsed/>
    <w:rsid w:val="00635B45"/>
    <w:pPr>
      <w:tabs>
        <w:tab w:val="center" w:pos="4513"/>
        <w:tab w:val="right" w:pos="9026"/>
      </w:tabs>
    </w:pPr>
  </w:style>
  <w:style w:type="character" w:customStyle="1" w:styleId="HeaderChar">
    <w:name w:val="Header Char"/>
    <w:basedOn w:val="DefaultParagraphFont"/>
    <w:link w:val="Header"/>
    <w:uiPriority w:val="99"/>
    <w:semiHidden/>
    <w:rsid w:val="00635B45"/>
    <w:rPr>
      <w:lang w:eastAsia="en-US"/>
    </w:rPr>
  </w:style>
  <w:style w:type="paragraph" w:styleId="Footer">
    <w:name w:val="footer"/>
    <w:basedOn w:val="Normal"/>
    <w:link w:val="FooterChar"/>
    <w:uiPriority w:val="99"/>
    <w:semiHidden/>
    <w:unhideWhenUsed/>
    <w:rsid w:val="00635B45"/>
    <w:pPr>
      <w:tabs>
        <w:tab w:val="center" w:pos="4513"/>
        <w:tab w:val="right" w:pos="9026"/>
      </w:tabs>
    </w:pPr>
  </w:style>
  <w:style w:type="character" w:customStyle="1" w:styleId="FooterChar">
    <w:name w:val="Footer Char"/>
    <w:basedOn w:val="DefaultParagraphFont"/>
    <w:link w:val="Footer"/>
    <w:uiPriority w:val="99"/>
    <w:semiHidden/>
    <w:rsid w:val="00635B45"/>
    <w:rPr>
      <w:lang w:eastAsia="en-US"/>
    </w:rPr>
  </w:style>
  <w:style w:type="paragraph" w:styleId="NormalWeb">
    <w:name w:val="Normal (Web)"/>
    <w:basedOn w:val="Normal"/>
    <w:uiPriority w:val="99"/>
    <w:semiHidden/>
    <w:unhideWhenUsed/>
    <w:rsid w:val="001D3FDD"/>
    <w:rPr>
      <w:sz w:val="24"/>
      <w:szCs w:val="24"/>
    </w:rPr>
  </w:style>
  <w:style w:type="table" w:styleId="TableGrid">
    <w:name w:val="Table Grid"/>
    <w:basedOn w:val="TableNormal"/>
    <w:uiPriority w:val="59"/>
    <w:rsid w:val="008551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45B40"/>
    <w:rPr>
      <w:lang w:eastAsia="en-US"/>
    </w:rPr>
  </w:style>
</w:styles>
</file>

<file path=word/webSettings.xml><?xml version="1.0" encoding="utf-8"?>
<w:webSettings xmlns:r="http://schemas.openxmlformats.org/officeDocument/2006/relationships" xmlns:w="http://schemas.openxmlformats.org/wordprocessingml/2006/main">
  <w:divs>
    <w:div w:id="10224386">
      <w:bodyDiv w:val="1"/>
      <w:marLeft w:val="0"/>
      <w:marRight w:val="0"/>
      <w:marTop w:val="0"/>
      <w:marBottom w:val="0"/>
      <w:divBdr>
        <w:top w:val="none" w:sz="0" w:space="0" w:color="auto"/>
        <w:left w:val="none" w:sz="0" w:space="0" w:color="auto"/>
        <w:bottom w:val="none" w:sz="0" w:space="0" w:color="auto"/>
        <w:right w:val="none" w:sz="0" w:space="0" w:color="auto"/>
      </w:divBdr>
    </w:div>
    <w:div w:id="19210244">
      <w:bodyDiv w:val="1"/>
      <w:marLeft w:val="0"/>
      <w:marRight w:val="0"/>
      <w:marTop w:val="0"/>
      <w:marBottom w:val="0"/>
      <w:divBdr>
        <w:top w:val="none" w:sz="0" w:space="0" w:color="auto"/>
        <w:left w:val="none" w:sz="0" w:space="0" w:color="auto"/>
        <w:bottom w:val="none" w:sz="0" w:space="0" w:color="auto"/>
        <w:right w:val="none" w:sz="0" w:space="0" w:color="auto"/>
      </w:divBdr>
      <w:divsChild>
        <w:div w:id="1015228218">
          <w:marLeft w:val="0"/>
          <w:marRight w:val="0"/>
          <w:marTop w:val="0"/>
          <w:marBottom w:val="0"/>
          <w:divBdr>
            <w:top w:val="none" w:sz="0" w:space="0" w:color="auto"/>
            <w:left w:val="none" w:sz="0" w:space="0" w:color="auto"/>
            <w:bottom w:val="none" w:sz="0" w:space="0" w:color="auto"/>
            <w:right w:val="none" w:sz="0" w:space="0" w:color="auto"/>
          </w:divBdr>
        </w:div>
        <w:div w:id="2079280205">
          <w:marLeft w:val="0"/>
          <w:marRight w:val="0"/>
          <w:marTop w:val="0"/>
          <w:marBottom w:val="0"/>
          <w:divBdr>
            <w:top w:val="none" w:sz="0" w:space="0" w:color="auto"/>
            <w:left w:val="none" w:sz="0" w:space="0" w:color="auto"/>
            <w:bottom w:val="none" w:sz="0" w:space="0" w:color="auto"/>
            <w:right w:val="none" w:sz="0" w:space="0" w:color="auto"/>
          </w:divBdr>
        </w:div>
      </w:divsChild>
    </w:div>
    <w:div w:id="38013538">
      <w:bodyDiv w:val="1"/>
      <w:marLeft w:val="0"/>
      <w:marRight w:val="0"/>
      <w:marTop w:val="0"/>
      <w:marBottom w:val="0"/>
      <w:divBdr>
        <w:top w:val="none" w:sz="0" w:space="0" w:color="auto"/>
        <w:left w:val="none" w:sz="0" w:space="0" w:color="auto"/>
        <w:bottom w:val="none" w:sz="0" w:space="0" w:color="auto"/>
        <w:right w:val="none" w:sz="0" w:space="0" w:color="auto"/>
      </w:divBdr>
      <w:divsChild>
        <w:div w:id="1024017743">
          <w:marLeft w:val="0"/>
          <w:marRight w:val="0"/>
          <w:marTop w:val="0"/>
          <w:marBottom w:val="0"/>
          <w:divBdr>
            <w:top w:val="none" w:sz="0" w:space="0" w:color="auto"/>
            <w:left w:val="none" w:sz="0" w:space="0" w:color="auto"/>
            <w:bottom w:val="none" w:sz="0" w:space="0" w:color="auto"/>
            <w:right w:val="none" w:sz="0" w:space="0" w:color="auto"/>
          </w:divBdr>
        </w:div>
        <w:div w:id="1119954871">
          <w:marLeft w:val="0"/>
          <w:marRight w:val="0"/>
          <w:marTop w:val="0"/>
          <w:marBottom w:val="0"/>
          <w:divBdr>
            <w:top w:val="none" w:sz="0" w:space="0" w:color="auto"/>
            <w:left w:val="none" w:sz="0" w:space="0" w:color="auto"/>
            <w:bottom w:val="none" w:sz="0" w:space="0" w:color="auto"/>
            <w:right w:val="none" w:sz="0" w:space="0" w:color="auto"/>
          </w:divBdr>
        </w:div>
      </w:divsChild>
    </w:div>
    <w:div w:id="273054697">
      <w:bodyDiv w:val="1"/>
      <w:marLeft w:val="0"/>
      <w:marRight w:val="0"/>
      <w:marTop w:val="0"/>
      <w:marBottom w:val="0"/>
      <w:divBdr>
        <w:top w:val="none" w:sz="0" w:space="0" w:color="auto"/>
        <w:left w:val="none" w:sz="0" w:space="0" w:color="auto"/>
        <w:bottom w:val="none" w:sz="0" w:space="0" w:color="auto"/>
        <w:right w:val="none" w:sz="0" w:space="0" w:color="auto"/>
      </w:divBdr>
    </w:div>
    <w:div w:id="288096977">
      <w:bodyDiv w:val="1"/>
      <w:marLeft w:val="0"/>
      <w:marRight w:val="0"/>
      <w:marTop w:val="0"/>
      <w:marBottom w:val="0"/>
      <w:divBdr>
        <w:top w:val="none" w:sz="0" w:space="0" w:color="auto"/>
        <w:left w:val="none" w:sz="0" w:space="0" w:color="auto"/>
        <w:bottom w:val="none" w:sz="0" w:space="0" w:color="auto"/>
        <w:right w:val="none" w:sz="0" w:space="0" w:color="auto"/>
      </w:divBdr>
    </w:div>
    <w:div w:id="348028271">
      <w:bodyDiv w:val="1"/>
      <w:marLeft w:val="0"/>
      <w:marRight w:val="0"/>
      <w:marTop w:val="0"/>
      <w:marBottom w:val="0"/>
      <w:divBdr>
        <w:top w:val="none" w:sz="0" w:space="0" w:color="auto"/>
        <w:left w:val="none" w:sz="0" w:space="0" w:color="auto"/>
        <w:bottom w:val="none" w:sz="0" w:space="0" w:color="auto"/>
        <w:right w:val="none" w:sz="0" w:space="0" w:color="auto"/>
      </w:divBdr>
    </w:div>
    <w:div w:id="372703933">
      <w:bodyDiv w:val="1"/>
      <w:marLeft w:val="0"/>
      <w:marRight w:val="0"/>
      <w:marTop w:val="0"/>
      <w:marBottom w:val="0"/>
      <w:divBdr>
        <w:top w:val="none" w:sz="0" w:space="0" w:color="auto"/>
        <w:left w:val="none" w:sz="0" w:space="0" w:color="auto"/>
        <w:bottom w:val="none" w:sz="0" w:space="0" w:color="auto"/>
        <w:right w:val="none" w:sz="0" w:space="0" w:color="auto"/>
      </w:divBdr>
    </w:div>
    <w:div w:id="457530555">
      <w:bodyDiv w:val="1"/>
      <w:marLeft w:val="0"/>
      <w:marRight w:val="0"/>
      <w:marTop w:val="0"/>
      <w:marBottom w:val="0"/>
      <w:divBdr>
        <w:top w:val="none" w:sz="0" w:space="0" w:color="auto"/>
        <w:left w:val="none" w:sz="0" w:space="0" w:color="auto"/>
        <w:bottom w:val="none" w:sz="0" w:space="0" w:color="auto"/>
        <w:right w:val="none" w:sz="0" w:space="0" w:color="auto"/>
      </w:divBdr>
    </w:div>
    <w:div w:id="514072762">
      <w:bodyDiv w:val="1"/>
      <w:marLeft w:val="0"/>
      <w:marRight w:val="0"/>
      <w:marTop w:val="0"/>
      <w:marBottom w:val="0"/>
      <w:divBdr>
        <w:top w:val="none" w:sz="0" w:space="0" w:color="auto"/>
        <w:left w:val="none" w:sz="0" w:space="0" w:color="auto"/>
        <w:bottom w:val="none" w:sz="0" w:space="0" w:color="auto"/>
        <w:right w:val="none" w:sz="0" w:space="0" w:color="auto"/>
      </w:divBdr>
    </w:div>
    <w:div w:id="538207973">
      <w:bodyDiv w:val="1"/>
      <w:marLeft w:val="0"/>
      <w:marRight w:val="0"/>
      <w:marTop w:val="0"/>
      <w:marBottom w:val="0"/>
      <w:divBdr>
        <w:top w:val="none" w:sz="0" w:space="0" w:color="auto"/>
        <w:left w:val="none" w:sz="0" w:space="0" w:color="auto"/>
        <w:bottom w:val="none" w:sz="0" w:space="0" w:color="auto"/>
        <w:right w:val="none" w:sz="0" w:space="0" w:color="auto"/>
      </w:divBdr>
    </w:div>
    <w:div w:id="611671530">
      <w:bodyDiv w:val="1"/>
      <w:marLeft w:val="0"/>
      <w:marRight w:val="0"/>
      <w:marTop w:val="0"/>
      <w:marBottom w:val="0"/>
      <w:divBdr>
        <w:top w:val="none" w:sz="0" w:space="0" w:color="auto"/>
        <w:left w:val="none" w:sz="0" w:space="0" w:color="auto"/>
        <w:bottom w:val="none" w:sz="0" w:space="0" w:color="auto"/>
        <w:right w:val="none" w:sz="0" w:space="0" w:color="auto"/>
      </w:divBdr>
    </w:div>
    <w:div w:id="801311348">
      <w:bodyDiv w:val="1"/>
      <w:marLeft w:val="0"/>
      <w:marRight w:val="0"/>
      <w:marTop w:val="0"/>
      <w:marBottom w:val="0"/>
      <w:divBdr>
        <w:top w:val="none" w:sz="0" w:space="0" w:color="auto"/>
        <w:left w:val="none" w:sz="0" w:space="0" w:color="auto"/>
        <w:bottom w:val="none" w:sz="0" w:space="0" w:color="auto"/>
        <w:right w:val="none" w:sz="0" w:space="0" w:color="auto"/>
      </w:divBdr>
      <w:divsChild>
        <w:div w:id="15694521">
          <w:marLeft w:val="0"/>
          <w:marRight w:val="0"/>
          <w:marTop w:val="0"/>
          <w:marBottom w:val="0"/>
          <w:divBdr>
            <w:top w:val="none" w:sz="0" w:space="0" w:color="auto"/>
            <w:left w:val="none" w:sz="0" w:space="0" w:color="auto"/>
            <w:bottom w:val="none" w:sz="0" w:space="0" w:color="auto"/>
            <w:right w:val="none" w:sz="0" w:space="0" w:color="auto"/>
          </w:divBdr>
        </w:div>
        <w:div w:id="137456394">
          <w:marLeft w:val="0"/>
          <w:marRight w:val="0"/>
          <w:marTop w:val="0"/>
          <w:marBottom w:val="0"/>
          <w:divBdr>
            <w:top w:val="none" w:sz="0" w:space="0" w:color="auto"/>
            <w:left w:val="none" w:sz="0" w:space="0" w:color="auto"/>
            <w:bottom w:val="none" w:sz="0" w:space="0" w:color="auto"/>
            <w:right w:val="none" w:sz="0" w:space="0" w:color="auto"/>
          </w:divBdr>
        </w:div>
      </w:divsChild>
    </w:div>
    <w:div w:id="826869124">
      <w:bodyDiv w:val="1"/>
      <w:marLeft w:val="0"/>
      <w:marRight w:val="0"/>
      <w:marTop w:val="0"/>
      <w:marBottom w:val="0"/>
      <w:divBdr>
        <w:top w:val="none" w:sz="0" w:space="0" w:color="auto"/>
        <w:left w:val="none" w:sz="0" w:space="0" w:color="auto"/>
        <w:bottom w:val="none" w:sz="0" w:space="0" w:color="auto"/>
        <w:right w:val="none" w:sz="0" w:space="0" w:color="auto"/>
      </w:divBdr>
    </w:div>
    <w:div w:id="854196387">
      <w:bodyDiv w:val="1"/>
      <w:marLeft w:val="0"/>
      <w:marRight w:val="0"/>
      <w:marTop w:val="0"/>
      <w:marBottom w:val="0"/>
      <w:divBdr>
        <w:top w:val="none" w:sz="0" w:space="0" w:color="auto"/>
        <w:left w:val="none" w:sz="0" w:space="0" w:color="auto"/>
        <w:bottom w:val="none" w:sz="0" w:space="0" w:color="auto"/>
        <w:right w:val="none" w:sz="0" w:space="0" w:color="auto"/>
      </w:divBdr>
    </w:div>
    <w:div w:id="903488184">
      <w:bodyDiv w:val="1"/>
      <w:marLeft w:val="0"/>
      <w:marRight w:val="0"/>
      <w:marTop w:val="0"/>
      <w:marBottom w:val="0"/>
      <w:divBdr>
        <w:top w:val="none" w:sz="0" w:space="0" w:color="auto"/>
        <w:left w:val="none" w:sz="0" w:space="0" w:color="auto"/>
        <w:bottom w:val="none" w:sz="0" w:space="0" w:color="auto"/>
        <w:right w:val="none" w:sz="0" w:space="0" w:color="auto"/>
      </w:divBdr>
    </w:div>
    <w:div w:id="1045183388">
      <w:bodyDiv w:val="1"/>
      <w:marLeft w:val="0"/>
      <w:marRight w:val="0"/>
      <w:marTop w:val="0"/>
      <w:marBottom w:val="0"/>
      <w:divBdr>
        <w:top w:val="none" w:sz="0" w:space="0" w:color="auto"/>
        <w:left w:val="none" w:sz="0" w:space="0" w:color="auto"/>
        <w:bottom w:val="none" w:sz="0" w:space="0" w:color="auto"/>
        <w:right w:val="none" w:sz="0" w:space="0" w:color="auto"/>
      </w:divBdr>
    </w:div>
    <w:div w:id="1062093169">
      <w:bodyDiv w:val="1"/>
      <w:marLeft w:val="0"/>
      <w:marRight w:val="0"/>
      <w:marTop w:val="0"/>
      <w:marBottom w:val="0"/>
      <w:divBdr>
        <w:top w:val="none" w:sz="0" w:space="0" w:color="auto"/>
        <w:left w:val="none" w:sz="0" w:space="0" w:color="auto"/>
        <w:bottom w:val="none" w:sz="0" w:space="0" w:color="auto"/>
        <w:right w:val="none" w:sz="0" w:space="0" w:color="auto"/>
      </w:divBdr>
    </w:div>
    <w:div w:id="1101754168">
      <w:bodyDiv w:val="1"/>
      <w:marLeft w:val="0"/>
      <w:marRight w:val="0"/>
      <w:marTop w:val="0"/>
      <w:marBottom w:val="0"/>
      <w:divBdr>
        <w:top w:val="none" w:sz="0" w:space="0" w:color="auto"/>
        <w:left w:val="none" w:sz="0" w:space="0" w:color="auto"/>
        <w:bottom w:val="none" w:sz="0" w:space="0" w:color="auto"/>
        <w:right w:val="none" w:sz="0" w:space="0" w:color="auto"/>
      </w:divBdr>
    </w:div>
    <w:div w:id="1175462408">
      <w:bodyDiv w:val="1"/>
      <w:marLeft w:val="0"/>
      <w:marRight w:val="0"/>
      <w:marTop w:val="0"/>
      <w:marBottom w:val="0"/>
      <w:divBdr>
        <w:top w:val="none" w:sz="0" w:space="0" w:color="auto"/>
        <w:left w:val="none" w:sz="0" w:space="0" w:color="auto"/>
        <w:bottom w:val="none" w:sz="0" w:space="0" w:color="auto"/>
        <w:right w:val="none" w:sz="0" w:space="0" w:color="auto"/>
      </w:divBdr>
    </w:div>
    <w:div w:id="1186097484">
      <w:bodyDiv w:val="1"/>
      <w:marLeft w:val="0"/>
      <w:marRight w:val="0"/>
      <w:marTop w:val="0"/>
      <w:marBottom w:val="0"/>
      <w:divBdr>
        <w:top w:val="none" w:sz="0" w:space="0" w:color="auto"/>
        <w:left w:val="none" w:sz="0" w:space="0" w:color="auto"/>
        <w:bottom w:val="none" w:sz="0" w:space="0" w:color="auto"/>
        <w:right w:val="none" w:sz="0" w:space="0" w:color="auto"/>
      </w:divBdr>
    </w:div>
    <w:div w:id="1201167393">
      <w:bodyDiv w:val="1"/>
      <w:marLeft w:val="0"/>
      <w:marRight w:val="0"/>
      <w:marTop w:val="0"/>
      <w:marBottom w:val="0"/>
      <w:divBdr>
        <w:top w:val="none" w:sz="0" w:space="0" w:color="auto"/>
        <w:left w:val="none" w:sz="0" w:space="0" w:color="auto"/>
        <w:bottom w:val="none" w:sz="0" w:space="0" w:color="auto"/>
        <w:right w:val="none" w:sz="0" w:space="0" w:color="auto"/>
      </w:divBdr>
      <w:divsChild>
        <w:div w:id="236864915">
          <w:marLeft w:val="0"/>
          <w:marRight w:val="0"/>
          <w:marTop w:val="0"/>
          <w:marBottom w:val="0"/>
          <w:divBdr>
            <w:top w:val="none" w:sz="0" w:space="0" w:color="auto"/>
            <w:left w:val="none" w:sz="0" w:space="0" w:color="auto"/>
            <w:bottom w:val="none" w:sz="0" w:space="0" w:color="auto"/>
            <w:right w:val="none" w:sz="0" w:space="0" w:color="auto"/>
          </w:divBdr>
        </w:div>
        <w:div w:id="825435952">
          <w:marLeft w:val="0"/>
          <w:marRight w:val="0"/>
          <w:marTop w:val="0"/>
          <w:marBottom w:val="0"/>
          <w:divBdr>
            <w:top w:val="none" w:sz="0" w:space="0" w:color="auto"/>
            <w:left w:val="none" w:sz="0" w:space="0" w:color="auto"/>
            <w:bottom w:val="none" w:sz="0" w:space="0" w:color="auto"/>
            <w:right w:val="none" w:sz="0" w:space="0" w:color="auto"/>
          </w:divBdr>
        </w:div>
        <w:div w:id="1349259446">
          <w:marLeft w:val="0"/>
          <w:marRight w:val="0"/>
          <w:marTop w:val="0"/>
          <w:marBottom w:val="0"/>
          <w:divBdr>
            <w:top w:val="none" w:sz="0" w:space="0" w:color="auto"/>
            <w:left w:val="none" w:sz="0" w:space="0" w:color="auto"/>
            <w:bottom w:val="none" w:sz="0" w:space="0" w:color="auto"/>
            <w:right w:val="none" w:sz="0" w:space="0" w:color="auto"/>
          </w:divBdr>
        </w:div>
        <w:div w:id="2073960594">
          <w:marLeft w:val="0"/>
          <w:marRight w:val="0"/>
          <w:marTop w:val="0"/>
          <w:marBottom w:val="0"/>
          <w:divBdr>
            <w:top w:val="none" w:sz="0" w:space="0" w:color="auto"/>
            <w:left w:val="none" w:sz="0" w:space="0" w:color="auto"/>
            <w:bottom w:val="none" w:sz="0" w:space="0" w:color="auto"/>
            <w:right w:val="none" w:sz="0" w:space="0" w:color="auto"/>
          </w:divBdr>
        </w:div>
      </w:divsChild>
    </w:div>
    <w:div w:id="1215700402">
      <w:bodyDiv w:val="1"/>
      <w:marLeft w:val="0"/>
      <w:marRight w:val="0"/>
      <w:marTop w:val="0"/>
      <w:marBottom w:val="0"/>
      <w:divBdr>
        <w:top w:val="none" w:sz="0" w:space="0" w:color="auto"/>
        <w:left w:val="none" w:sz="0" w:space="0" w:color="auto"/>
        <w:bottom w:val="none" w:sz="0" w:space="0" w:color="auto"/>
        <w:right w:val="none" w:sz="0" w:space="0" w:color="auto"/>
      </w:divBdr>
    </w:div>
    <w:div w:id="1224676865">
      <w:bodyDiv w:val="1"/>
      <w:marLeft w:val="0"/>
      <w:marRight w:val="0"/>
      <w:marTop w:val="0"/>
      <w:marBottom w:val="0"/>
      <w:divBdr>
        <w:top w:val="none" w:sz="0" w:space="0" w:color="auto"/>
        <w:left w:val="none" w:sz="0" w:space="0" w:color="auto"/>
        <w:bottom w:val="none" w:sz="0" w:space="0" w:color="auto"/>
        <w:right w:val="none" w:sz="0" w:space="0" w:color="auto"/>
      </w:divBdr>
      <w:divsChild>
        <w:div w:id="362483985">
          <w:marLeft w:val="0"/>
          <w:marRight w:val="0"/>
          <w:marTop w:val="0"/>
          <w:marBottom w:val="0"/>
          <w:divBdr>
            <w:top w:val="none" w:sz="0" w:space="0" w:color="auto"/>
            <w:left w:val="none" w:sz="0" w:space="0" w:color="auto"/>
            <w:bottom w:val="none" w:sz="0" w:space="0" w:color="auto"/>
            <w:right w:val="none" w:sz="0" w:space="0" w:color="auto"/>
          </w:divBdr>
        </w:div>
        <w:div w:id="965543650">
          <w:marLeft w:val="0"/>
          <w:marRight w:val="0"/>
          <w:marTop w:val="0"/>
          <w:marBottom w:val="0"/>
          <w:divBdr>
            <w:top w:val="none" w:sz="0" w:space="0" w:color="auto"/>
            <w:left w:val="none" w:sz="0" w:space="0" w:color="auto"/>
            <w:bottom w:val="none" w:sz="0" w:space="0" w:color="auto"/>
            <w:right w:val="none" w:sz="0" w:space="0" w:color="auto"/>
          </w:divBdr>
        </w:div>
        <w:div w:id="1651670156">
          <w:marLeft w:val="0"/>
          <w:marRight w:val="0"/>
          <w:marTop w:val="0"/>
          <w:marBottom w:val="0"/>
          <w:divBdr>
            <w:top w:val="none" w:sz="0" w:space="0" w:color="auto"/>
            <w:left w:val="none" w:sz="0" w:space="0" w:color="auto"/>
            <w:bottom w:val="none" w:sz="0" w:space="0" w:color="auto"/>
            <w:right w:val="none" w:sz="0" w:space="0" w:color="auto"/>
          </w:divBdr>
        </w:div>
      </w:divsChild>
    </w:div>
    <w:div w:id="1419056168">
      <w:bodyDiv w:val="1"/>
      <w:marLeft w:val="0"/>
      <w:marRight w:val="0"/>
      <w:marTop w:val="0"/>
      <w:marBottom w:val="0"/>
      <w:divBdr>
        <w:top w:val="none" w:sz="0" w:space="0" w:color="auto"/>
        <w:left w:val="none" w:sz="0" w:space="0" w:color="auto"/>
        <w:bottom w:val="none" w:sz="0" w:space="0" w:color="auto"/>
        <w:right w:val="none" w:sz="0" w:space="0" w:color="auto"/>
      </w:divBdr>
    </w:div>
    <w:div w:id="1422525894">
      <w:bodyDiv w:val="1"/>
      <w:marLeft w:val="0"/>
      <w:marRight w:val="0"/>
      <w:marTop w:val="0"/>
      <w:marBottom w:val="0"/>
      <w:divBdr>
        <w:top w:val="none" w:sz="0" w:space="0" w:color="auto"/>
        <w:left w:val="none" w:sz="0" w:space="0" w:color="auto"/>
        <w:bottom w:val="none" w:sz="0" w:space="0" w:color="auto"/>
        <w:right w:val="none" w:sz="0" w:space="0" w:color="auto"/>
      </w:divBdr>
      <w:divsChild>
        <w:div w:id="477498427">
          <w:marLeft w:val="0"/>
          <w:marRight w:val="0"/>
          <w:marTop w:val="0"/>
          <w:marBottom w:val="0"/>
          <w:divBdr>
            <w:top w:val="none" w:sz="0" w:space="0" w:color="auto"/>
            <w:left w:val="none" w:sz="0" w:space="0" w:color="auto"/>
            <w:bottom w:val="none" w:sz="0" w:space="0" w:color="auto"/>
            <w:right w:val="none" w:sz="0" w:space="0" w:color="auto"/>
          </w:divBdr>
        </w:div>
        <w:div w:id="766927563">
          <w:marLeft w:val="0"/>
          <w:marRight w:val="0"/>
          <w:marTop w:val="0"/>
          <w:marBottom w:val="0"/>
          <w:divBdr>
            <w:top w:val="none" w:sz="0" w:space="0" w:color="auto"/>
            <w:left w:val="none" w:sz="0" w:space="0" w:color="auto"/>
            <w:bottom w:val="none" w:sz="0" w:space="0" w:color="auto"/>
            <w:right w:val="none" w:sz="0" w:space="0" w:color="auto"/>
          </w:divBdr>
        </w:div>
        <w:div w:id="1132556538">
          <w:marLeft w:val="0"/>
          <w:marRight w:val="0"/>
          <w:marTop w:val="0"/>
          <w:marBottom w:val="0"/>
          <w:divBdr>
            <w:top w:val="none" w:sz="0" w:space="0" w:color="auto"/>
            <w:left w:val="none" w:sz="0" w:space="0" w:color="auto"/>
            <w:bottom w:val="none" w:sz="0" w:space="0" w:color="auto"/>
            <w:right w:val="none" w:sz="0" w:space="0" w:color="auto"/>
          </w:divBdr>
        </w:div>
      </w:divsChild>
    </w:div>
    <w:div w:id="1442652025">
      <w:bodyDiv w:val="1"/>
      <w:marLeft w:val="0"/>
      <w:marRight w:val="0"/>
      <w:marTop w:val="0"/>
      <w:marBottom w:val="0"/>
      <w:divBdr>
        <w:top w:val="none" w:sz="0" w:space="0" w:color="auto"/>
        <w:left w:val="none" w:sz="0" w:space="0" w:color="auto"/>
        <w:bottom w:val="none" w:sz="0" w:space="0" w:color="auto"/>
        <w:right w:val="none" w:sz="0" w:space="0" w:color="auto"/>
      </w:divBdr>
      <w:divsChild>
        <w:div w:id="247689702">
          <w:marLeft w:val="0"/>
          <w:marRight w:val="0"/>
          <w:marTop w:val="0"/>
          <w:marBottom w:val="0"/>
          <w:divBdr>
            <w:top w:val="none" w:sz="0" w:space="0" w:color="auto"/>
            <w:left w:val="none" w:sz="0" w:space="0" w:color="auto"/>
            <w:bottom w:val="none" w:sz="0" w:space="0" w:color="auto"/>
            <w:right w:val="none" w:sz="0" w:space="0" w:color="auto"/>
          </w:divBdr>
        </w:div>
        <w:div w:id="896432193">
          <w:marLeft w:val="0"/>
          <w:marRight w:val="0"/>
          <w:marTop w:val="0"/>
          <w:marBottom w:val="0"/>
          <w:divBdr>
            <w:top w:val="none" w:sz="0" w:space="0" w:color="auto"/>
            <w:left w:val="none" w:sz="0" w:space="0" w:color="auto"/>
            <w:bottom w:val="none" w:sz="0" w:space="0" w:color="auto"/>
            <w:right w:val="none" w:sz="0" w:space="0" w:color="auto"/>
          </w:divBdr>
        </w:div>
        <w:div w:id="1987969183">
          <w:marLeft w:val="0"/>
          <w:marRight w:val="0"/>
          <w:marTop w:val="0"/>
          <w:marBottom w:val="0"/>
          <w:divBdr>
            <w:top w:val="none" w:sz="0" w:space="0" w:color="auto"/>
            <w:left w:val="none" w:sz="0" w:space="0" w:color="auto"/>
            <w:bottom w:val="none" w:sz="0" w:space="0" w:color="auto"/>
            <w:right w:val="none" w:sz="0" w:space="0" w:color="auto"/>
          </w:divBdr>
        </w:div>
      </w:divsChild>
    </w:div>
    <w:div w:id="1473131044">
      <w:bodyDiv w:val="1"/>
      <w:marLeft w:val="0"/>
      <w:marRight w:val="0"/>
      <w:marTop w:val="0"/>
      <w:marBottom w:val="0"/>
      <w:divBdr>
        <w:top w:val="none" w:sz="0" w:space="0" w:color="auto"/>
        <w:left w:val="none" w:sz="0" w:space="0" w:color="auto"/>
        <w:bottom w:val="none" w:sz="0" w:space="0" w:color="auto"/>
        <w:right w:val="none" w:sz="0" w:space="0" w:color="auto"/>
      </w:divBdr>
      <w:divsChild>
        <w:div w:id="17120722">
          <w:marLeft w:val="0"/>
          <w:marRight w:val="0"/>
          <w:marTop w:val="0"/>
          <w:marBottom w:val="0"/>
          <w:divBdr>
            <w:top w:val="none" w:sz="0" w:space="0" w:color="auto"/>
            <w:left w:val="none" w:sz="0" w:space="0" w:color="auto"/>
            <w:bottom w:val="none" w:sz="0" w:space="0" w:color="auto"/>
            <w:right w:val="none" w:sz="0" w:space="0" w:color="auto"/>
          </w:divBdr>
        </w:div>
        <w:div w:id="143938225">
          <w:marLeft w:val="0"/>
          <w:marRight w:val="0"/>
          <w:marTop w:val="0"/>
          <w:marBottom w:val="0"/>
          <w:divBdr>
            <w:top w:val="none" w:sz="0" w:space="0" w:color="auto"/>
            <w:left w:val="none" w:sz="0" w:space="0" w:color="auto"/>
            <w:bottom w:val="none" w:sz="0" w:space="0" w:color="auto"/>
            <w:right w:val="none" w:sz="0" w:space="0" w:color="auto"/>
          </w:divBdr>
        </w:div>
        <w:div w:id="292367309">
          <w:marLeft w:val="0"/>
          <w:marRight w:val="0"/>
          <w:marTop w:val="0"/>
          <w:marBottom w:val="0"/>
          <w:divBdr>
            <w:top w:val="none" w:sz="0" w:space="0" w:color="auto"/>
            <w:left w:val="none" w:sz="0" w:space="0" w:color="auto"/>
            <w:bottom w:val="none" w:sz="0" w:space="0" w:color="auto"/>
            <w:right w:val="none" w:sz="0" w:space="0" w:color="auto"/>
          </w:divBdr>
        </w:div>
        <w:div w:id="527333324">
          <w:marLeft w:val="0"/>
          <w:marRight w:val="0"/>
          <w:marTop w:val="0"/>
          <w:marBottom w:val="0"/>
          <w:divBdr>
            <w:top w:val="none" w:sz="0" w:space="0" w:color="auto"/>
            <w:left w:val="none" w:sz="0" w:space="0" w:color="auto"/>
            <w:bottom w:val="none" w:sz="0" w:space="0" w:color="auto"/>
            <w:right w:val="none" w:sz="0" w:space="0" w:color="auto"/>
          </w:divBdr>
        </w:div>
        <w:div w:id="762070156">
          <w:marLeft w:val="0"/>
          <w:marRight w:val="0"/>
          <w:marTop w:val="0"/>
          <w:marBottom w:val="0"/>
          <w:divBdr>
            <w:top w:val="none" w:sz="0" w:space="0" w:color="auto"/>
            <w:left w:val="none" w:sz="0" w:space="0" w:color="auto"/>
            <w:bottom w:val="none" w:sz="0" w:space="0" w:color="auto"/>
            <w:right w:val="none" w:sz="0" w:space="0" w:color="auto"/>
          </w:divBdr>
        </w:div>
        <w:div w:id="1738866979">
          <w:marLeft w:val="0"/>
          <w:marRight w:val="0"/>
          <w:marTop w:val="0"/>
          <w:marBottom w:val="0"/>
          <w:divBdr>
            <w:top w:val="none" w:sz="0" w:space="0" w:color="auto"/>
            <w:left w:val="none" w:sz="0" w:space="0" w:color="auto"/>
            <w:bottom w:val="none" w:sz="0" w:space="0" w:color="auto"/>
            <w:right w:val="none" w:sz="0" w:space="0" w:color="auto"/>
          </w:divBdr>
        </w:div>
        <w:div w:id="1850758087">
          <w:marLeft w:val="0"/>
          <w:marRight w:val="0"/>
          <w:marTop w:val="0"/>
          <w:marBottom w:val="0"/>
          <w:divBdr>
            <w:top w:val="none" w:sz="0" w:space="0" w:color="auto"/>
            <w:left w:val="none" w:sz="0" w:space="0" w:color="auto"/>
            <w:bottom w:val="none" w:sz="0" w:space="0" w:color="auto"/>
            <w:right w:val="none" w:sz="0" w:space="0" w:color="auto"/>
          </w:divBdr>
        </w:div>
      </w:divsChild>
    </w:div>
    <w:div w:id="1557858987">
      <w:bodyDiv w:val="1"/>
      <w:marLeft w:val="0"/>
      <w:marRight w:val="0"/>
      <w:marTop w:val="0"/>
      <w:marBottom w:val="0"/>
      <w:divBdr>
        <w:top w:val="none" w:sz="0" w:space="0" w:color="auto"/>
        <w:left w:val="none" w:sz="0" w:space="0" w:color="auto"/>
        <w:bottom w:val="none" w:sz="0" w:space="0" w:color="auto"/>
        <w:right w:val="none" w:sz="0" w:space="0" w:color="auto"/>
      </w:divBdr>
      <w:divsChild>
        <w:div w:id="1018194392">
          <w:marLeft w:val="0"/>
          <w:marRight w:val="0"/>
          <w:marTop w:val="0"/>
          <w:marBottom w:val="0"/>
          <w:divBdr>
            <w:top w:val="none" w:sz="0" w:space="0" w:color="auto"/>
            <w:left w:val="none" w:sz="0" w:space="0" w:color="auto"/>
            <w:bottom w:val="none" w:sz="0" w:space="0" w:color="auto"/>
            <w:right w:val="none" w:sz="0" w:space="0" w:color="auto"/>
          </w:divBdr>
        </w:div>
      </w:divsChild>
    </w:div>
    <w:div w:id="1700861024">
      <w:bodyDiv w:val="1"/>
      <w:marLeft w:val="0"/>
      <w:marRight w:val="0"/>
      <w:marTop w:val="0"/>
      <w:marBottom w:val="0"/>
      <w:divBdr>
        <w:top w:val="none" w:sz="0" w:space="0" w:color="auto"/>
        <w:left w:val="none" w:sz="0" w:space="0" w:color="auto"/>
        <w:bottom w:val="none" w:sz="0" w:space="0" w:color="auto"/>
        <w:right w:val="none" w:sz="0" w:space="0" w:color="auto"/>
      </w:divBdr>
    </w:div>
    <w:div w:id="1706249904">
      <w:bodyDiv w:val="1"/>
      <w:marLeft w:val="0"/>
      <w:marRight w:val="0"/>
      <w:marTop w:val="0"/>
      <w:marBottom w:val="0"/>
      <w:divBdr>
        <w:top w:val="none" w:sz="0" w:space="0" w:color="auto"/>
        <w:left w:val="none" w:sz="0" w:space="0" w:color="auto"/>
        <w:bottom w:val="none" w:sz="0" w:space="0" w:color="auto"/>
        <w:right w:val="none" w:sz="0" w:space="0" w:color="auto"/>
      </w:divBdr>
      <w:divsChild>
        <w:div w:id="857932376">
          <w:marLeft w:val="0"/>
          <w:marRight w:val="0"/>
          <w:marTop w:val="0"/>
          <w:marBottom w:val="0"/>
          <w:divBdr>
            <w:top w:val="none" w:sz="0" w:space="0" w:color="auto"/>
            <w:left w:val="none" w:sz="0" w:space="0" w:color="auto"/>
            <w:bottom w:val="none" w:sz="0" w:space="0" w:color="auto"/>
            <w:right w:val="none" w:sz="0" w:space="0" w:color="auto"/>
          </w:divBdr>
          <w:divsChild>
            <w:div w:id="299460383">
              <w:marLeft w:val="0"/>
              <w:marRight w:val="0"/>
              <w:marTop w:val="0"/>
              <w:marBottom w:val="0"/>
              <w:divBdr>
                <w:top w:val="none" w:sz="0" w:space="0" w:color="auto"/>
                <w:left w:val="none" w:sz="0" w:space="0" w:color="auto"/>
                <w:bottom w:val="none" w:sz="0" w:space="0" w:color="auto"/>
                <w:right w:val="none" w:sz="0" w:space="0" w:color="auto"/>
              </w:divBdr>
              <w:divsChild>
                <w:div w:id="812673888">
                  <w:marLeft w:val="0"/>
                  <w:marRight w:val="0"/>
                  <w:marTop w:val="0"/>
                  <w:marBottom w:val="0"/>
                  <w:divBdr>
                    <w:top w:val="none" w:sz="0" w:space="0" w:color="auto"/>
                    <w:left w:val="none" w:sz="0" w:space="0" w:color="auto"/>
                    <w:bottom w:val="none" w:sz="0" w:space="0" w:color="auto"/>
                    <w:right w:val="none" w:sz="0" w:space="0" w:color="auto"/>
                  </w:divBdr>
                </w:div>
                <w:div w:id="976491311">
                  <w:marLeft w:val="0"/>
                  <w:marRight w:val="0"/>
                  <w:marTop w:val="0"/>
                  <w:marBottom w:val="0"/>
                  <w:divBdr>
                    <w:top w:val="none" w:sz="0" w:space="0" w:color="auto"/>
                    <w:left w:val="none" w:sz="0" w:space="0" w:color="auto"/>
                    <w:bottom w:val="none" w:sz="0" w:space="0" w:color="auto"/>
                    <w:right w:val="none" w:sz="0" w:space="0" w:color="auto"/>
                  </w:divBdr>
                </w:div>
                <w:div w:id="1166164468">
                  <w:marLeft w:val="0"/>
                  <w:marRight w:val="0"/>
                  <w:marTop w:val="0"/>
                  <w:marBottom w:val="0"/>
                  <w:divBdr>
                    <w:top w:val="none" w:sz="0" w:space="0" w:color="auto"/>
                    <w:left w:val="none" w:sz="0" w:space="0" w:color="auto"/>
                    <w:bottom w:val="none" w:sz="0" w:space="0" w:color="auto"/>
                    <w:right w:val="none" w:sz="0" w:space="0" w:color="auto"/>
                  </w:divBdr>
                </w:div>
                <w:div w:id="1306541980">
                  <w:marLeft w:val="0"/>
                  <w:marRight w:val="0"/>
                  <w:marTop w:val="0"/>
                  <w:marBottom w:val="0"/>
                  <w:divBdr>
                    <w:top w:val="none" w:sz="0" w:space="0" w:color="auto"/>
                    <w:left w:val="none" w:sz="0" w:space="0" w:color="auto"/>
                    <w:bottom w:val="none" w:sz="0" w:space="0" w:color="auto"/>
                    <w:right w:val="none" w:sz="0" w:space="0" w:color="auto"/>
                  </w:divBdr>
                </w:div>
                <w:div w:id="1775132133">
                  <w:marLeft w:val="0"/>
                  <w:marRight w:val="0"/>
                  <w:marTop w:val="0"/>
                  <w:marBottom w:val="0"/>
                  <w:divBdr>
                    <w:top w:val="none" w:sz="0" w:space="0" w:color="auto"/>
                    <w:left w:val="none" w:sz="0" w:space="0" w:color="auto"/>
                    <w:bottom w:val="none" w:sz="0" w:space="0" w:color="auto"/>
                    <w:right w:val="none" w:sz="0" w:space="0" w:color="auto"/>
                  </w:divBdr>
                </w:div>
                <w:div w:id="204552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383807">
      <w:bodyDiv w:val="1"/>
      <w:marLeft w:val="0"/>
      <w:marRight w:val="0"/>
      <w:marTop w:val="0"/>
      <w:marBottom w:val="0"/>
      <w:divBdr>
        <w:top w:val="none" w:sz="0" w:space="0" w:color="auto"/>
        <w:left w:val="none" w:sz="0" w:space="0" w:color="auto"/>
        <w:bottom w:val="none" w:sz="0" w:space="0" w:color="auto"/>
        <w:right w:val="none" w:sz="0" w:space="0" w:color="auto"/>
      </w:divBdr>
    </w:div>
    <w:div w:id="1878615501">
      <w:bodyDiv w:val="1"/>
      <w:marLeft w:val="0"/>
      <w:marRight w:val="0"/>
      <w:marTop w:val="0"/>
      <w:marBottom w:val="0"/>
      <w:divBdr>
        <w:top w:val="none" w:sz="0" w:space="0" w:color="auto"/>
        <w:left w:val="none" w:sz="0" w:space="0" w:color="auto"/>
        <w:bottom w:val="none" w:sz="0" w:space="0" w:color="auto"/>
        <w:right w:val="none" w:sz="0" w:space="0" w:color="auto"/>
      </w:divBdr>
    </w:div>
    <w:div w:id="1880311741">
      <w:bodyDiv w:val="1"/>
      <w:marLeft w:val="0"/>
      <w:marRight w:val="0"/>
      <w:marTop w:val="0"/>
      <w:marBottom w:val="0"/>
      <w:divBdr>
        <w:top w:val="none" w:sz="0" w:space="0" w:color="auto"/>
        <w:left w:val="none" w:sz="0" w:space="0" w:color="auto"/>
        <w:bottom w:val="none" w:sz="0" w:space="0" w:color="auto"/>
        <w:right w:val="none" w:sz="0" w:space="0" w:color="auto"/>
      </w:divBdr>
    </w:div>
    <w:div w:id="1902059233">
      <w:bodyDiv w:val="1"/>
      <w:marLeft w:val="0"/>
      <w:marRight w:val="0"/>
      <w:marTop w:val="0"/>
      <w:marBottom w:val="0"/>
      <w:divBdr>
        <w:top w:val="none" w:sz="0" w:space="0" w:color="auto"/>
        <w:left w:val="none" w:sz="0" w:space="0" w:color="auto"/>
        <w:bottom w:val="none" w:sz="0" w:space="0" w:color="auto"/>
        <w:right w:val="none" w:sz="0" w:space="0" w:color="auto"/>
      </w:divBdr>
    </w:div>
    <w:div w:id="1925066039">
      <w:bodyDiv w:val="1"/>
      <w:marLeft w:val="0"/>
      <w:marRight w:val="0"/>
      <w:marTop w:val="0"/>
      <w:marBottom w:val="0"/>
      <w:divBdr>
        <w:top w:val="none" w:sz="0" w:space="0" w:color="auto"/>
        <w:left w:val="none" w:sz="0" w:space="0" w:color="auto"/>
        <w:bottom w:val="none" w:sz="0" w:space="0" w:color="auto"/>
        <w:right w:val="none" w:sz="0" w:space="0" w:color="auto"/>
      </w:divBdr>
    </w:div>
    <w:div w:id="1958952887">
      <w:bodyDiv w:val="1"/>
      <w:marLeft w:val="0"/>
      <w:marRight w:val="0"/>
      <w:marTop w:val="0"/>
      <w:marBottom w:val="0"/>
      <w:divBdr>
        <w:top w:val="none" w:sz="0" w:space="0" w:color="auto"/>
        <w:left w:val="none" w:sz="0" w:space="0" w:color="auto"/>
        <w:bottom w:val="none" w:sz="0" w:space="0" w:color="auto"/>
        <w:right w:val="none" w:sz="0" w:space="0" w:color="auto"/>
      </w:divBdr>
      <w:divsChild>
        <w:div w:id="1205286411">
          <w:marLeft w:val="0"/>
          <w:marRight w:val="0"/>
          <w:marTop w:val="0"/>
          <w:marBottom w:val="0"/>
          <w:divBdr>
            <w:top w:val="none" w:sz="0" w:space="0" w:color="auto"/>
            <w:left w:val="none" w:sz="0" w:space="0" w:color="auto"/>
            <w:bottom w:val="none" w:sz="0" w:space="0" w:color="auto"/>
            <w:right w:val="none" w:sz="0" w:space="0" w:color="auto"/>
          </w:divBdr>
        </w:div>
        <w:div w:id="1381437904">
          <w:marLeft w:val="0"/>
          <w:marRight w:val="0"/>
          <w:marTop w:val="0"/>
          <w:marBottom w:val="0"/>
          <w:divBdr>
            <w:top w:val="none" w:sz="0" w:space="0" w:color="auto"/>
            <w:left w:val="none" w:sz="0" w:space="0" w:color="auto"/>
            <w:bottom w:val="none" w:sz="0" w:space="0" w:color="auto"/>
            <w:right w:val="none" w:sz="0" w:space="0" w:color="auto"/>
          </w:divBdr>
        </w:div>
        <w:div w:id="1420171565">
          <w:marLeft w:val="0"/>
          <w:marRight w:val="0"/>
          <w:marTop w:val="0"/>
          <w:marBottom w:val="0"/>
          <w:divBdr>
            <w:top w:val="none" w:sz="0" w:space="0" w:color="auto"/>
            <w:left w:val="none" w:sz="0" w:space="0" w:color="auto"/>
            <w:bottom w:val="none" w:sz="0" w:space="0" w:color="auto"/>
            <w:right w:val="none" w:sz="0" w:space="0" w:color="auto"/>
          </w:divBdr>
        </w:div>
        <w:div w:id="1731420327">
          <w:marLeft w:val="0"/>
          <w:marRight w:val="0"/>
          <w:marTop w:val="0"/>
          <w:marBottom w:val="0"/>
          <w:divBdr>
            <w:top w:val="none" w:sz="0" w:space="0" w:color="auto"/>
            <w:left w:val="none" w:sz="0" w:space="0" w:color="auto"/>
            <w:bottom w:val="none" w:sz="0" w:space="0" w:color="auto"/>
            <w:right w:val="none" w:sz="0" w:space="0" w:color="auto"/>
          </w:divBdr>
        </w:div>
        <w:div w:id="1920207941">
          <w:marLeft w:val="0"/>
          <w:marRight w:val="0"/>
          <w:marTop w:val="0"/>
          <w:marBottom w:val="0"/>
          <w:divBdr>
            <w:top w:val="none" w:sz="0" w:space="0" w:color="auto"/>
            <w:left w:val="none" w:sz="0" w:space="0" w:color="auto"/>
            <w:bottom w:val="none" w:sz="0" w:space="0" w:color="auto"/>
            <w:right w:val="none" w:sz="0" w:space="0" w:color="auto"/>
          </w:divBdr>
        </w:div>
        <w:div w:id="2033262146">
          <w:marLeft w:val="0"/>
          <w:marRight w:val="0"/>
          <w:marTop w:val="0"/>
          <w:marBottom w:val="0"/>
          <w:divBdr>
            <w:top w:val="none" w:sz="0" w:space="0" w:color="auto"/>
            <w:left w:val="none" w:sz="0" w:space="0" w:color="auto"/>
            <w:bottom w:val="none" w:sz="0" w:space="0" w:color="auto"/>
            <w:right w:val="none" w:sz="0" w:space="0" w:color="auto"/>
          </w:divBdr>
        </w:div>
      </w:divsChild>
    </w:div>
    <w:div w:id="1974288327">
      <w:bodyDiv w:val="1"/>
      <w:marLeft w:val="0"/>
      <w:marRight w:val="0"/>
      <w:marTop w:val="0"/>
      <w:marBottom w:val="0"/>
      <w:divBdr>
        <w:top w:val="none" w:sz="0" w:space="0" w:color="auto"/>
        <w:left w:val="none" w:sz="0" w:space="0" w:color="auto"/>
        <w:bottom w:val="none" w:sz="0" w:space="0" w:color="auto"/>
        <w:right w:val="none" w:sz="0" w:space="0" w:color="auto"/>
      </w:divBdr>
    </w:div>
    <w:div w:id="2024739023">
      <w:bodyDiv w:val="1"/>
      <w:marLeft w:val="0"/>
      <w:marRight w:val="0"/>
      <w:marTop w:val="0"/>
      <w:marBottom w:val="0"/>
      <w:divBdr>
        <w:top w:val="none" w:sz="0" w:space="0" w:color="auto"/>
        <w:left w:val="none" w:sz="0" w:space="0" w:color="auto"/>
        <w:bottom w:val="none" w:sz="0" w:space="0" w:color="auto"/>
        <w:right w:val="none" w:sz="0" w:space="0" w:color="auto"/>
      </w:divBdr>
    </w:div>
    <w:div w:id="2076201670">
      <w:bodyDiv w:val="1"/>
      <w:marLeft w:val="0"/>
      <w:marRight w:val="0"/>
      <w:marTop w:val="0"/>
      <w:marBottom w:val="0"/>
      <w:divBdr>
        <w:top w:val="none" w:sz="0" w:space="0" w:color="auto"/>
        <w:left w:val="none" w:sz="0" w:space="0" w:color="auto"/>
        <w:bottom w:val="none" w:sz="0" w:space="0" w:color="auto"/>
        <w:right w:val="none" w:sz="0" w:space="0" w:color="auto"/>
      </w:divBdr>
    </w:div>
    <w:div w:id="209073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EB2538-7186-4AF4-9657-A113826B1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1244</TotalTime>
  <Pages>4</Pages>
  <Words>1419</Words>
  <Characters>7424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DIBCAD</Company>
  <LinksUpToDate>false</LinksUpToDate>
  <CharactersWithSpaces>8826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Iain Burke</dc:creator>
  <cp:keywords/>
  <dc:description/>
  <cp:lastModifiedBy>Sorowka</cp:lastModifiedBy>
  <cp:revision>14</cp:revision>
  <cp:lastPrinted>2024-03-04T13:18:00Z</cp:lastPrinted>
  <dcterms:created xsi:type="dcterms:W3CDTF">2025-02-12T09:53:00Z</dcterms:created>
  <dcterms:modified xsi:type="dcterms:W3CDTF">2025-07-28T10:32:00Z</dcterms:modified>
</cp:coreProperties>
</file>